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6B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  <w:r w:rsidRPr="00626F6B">
        <w:rPr>
          <w:rFonts w:ascii="Times New Roman" w:hAnsi="Times New Roman"/>
          <w:b/>
          <w:cap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.7pt;height:757.35pt" o:ole="">
            <v:imagedata r:id="rId6" o:title=""/>
          </v:shape>
          <o:OLEObject Type="Embed" ProgID="FoxitReader.Document" ShapeID="_x0000_i1031" DrawAspect="Content" ObjectID="_1634136476" r:id="rId7"/>
        </w:object>
      </w:r>
    </w:p>
    <w:p w:rsidR="00626F6B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626F6B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626F6B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626F6B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626F6B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по предмету «род</w:t>
      </w:r>
      <w:r>
        <w:rPr>
          <w:rFonts w:ascii="Times New Roman" w:hAnsi="Times New Roman"/>
          <w:b/>
          <w:caps/>
          <w:sz w:val="24"/>
          <w:szCs w:val="24"/>
        </w:rPr>
        <w:t>ной язык» (русский)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Нормативную правовую основу рабочей программы по учебному предмету «Родной язык (русский)» составляют следующие документы: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</w:t>
      </w:r>
      <w:r>
        <w:rPr>
          <w:rFonts w:ascii="Times New Roman" w:hAnsi="Times New Roman"/>
          <w:sz w:val="24"/>
          <w:szCs w:val="24"/>
        </w:rPr>
        <w:br/>
        <w:t>в Российской</w:t>
      </w:r>
      <w:r>
        <w:rPr>
          <w:rFonts w:ascii="Times New Roman" w:hAnsi="Times New Roman"/>
          <w:sz w:val="24"/>
          <w:szCs w:val="24"/>
        </w:rPr>
        <w:t xml:space="preserve">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25 октября 1991 г. № 1</w:t>
      </w:r>
      <w:r>
        <w:rPr>
          <w:rFonts w:ascii="Times New Roman" w:hAnsi="Times New Roman"/>
          <w:sz w:val="24"/>
          <w:szCs w:val="24"/>
        </w:rPr>
        <w:t>807-1 «О языках народов Российской Федерации» (в редакции Федерального закона № 185-ФЗ);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br/>
        <w:t>от 6 октября 2009 года № 373 «Об утверждении федерального государственного образовательного стандарта нач</w:t>
      </w:r>
      <w:r>
        <w:rPr>
          <w:rFonts w:ascii="Times New Roman" w:hAnsi="Times New Roman"/>
          <w:sz w:val="24"/>
          <w:szCs w:val="24"/>
        </w:rPr>
        <w:t xml:space="preserve">ального общего образования» (в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br/>
        <w:t>от 17 декабря 2010 г. № 1897 «Об утверждении федерального государственного образовательного стан</w:t>
      </w:r>
      <w:r>
        <w:rPr>
          <w:rFonts w:ascii="Times New Roman" w:hAnsi="Times New Roman"/>
          <w:sz w:val="24"/>
          <w:szCs w:val="24"/>
        </w:rPr>
        <w:t xml:space="preserve">дарта основного общего образования» (в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 декабря 2015 г. № 1577).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(далее – программа) разработана на основе требований федерального государственного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t xml:space="preserve">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 декабря 2</w:t>
      </w:r>
      <w:r>
        <w:rPr>
          <w:rFonts w:ascii="Times New Roman" w:hAnsi="Times New Roman"/>
          <w:sz w:val="24"/>
          <w:szCs w:val="24"/>
        </w:rPr>
        <w:t>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Пояснительная запис</w:t>
      </w:r>
      <w:r>
        <w:rPr>
          <w:rFonts w:ascii="Times New Roman" w:hAnsi="Times New Roman"/>
          <w:b/>
          <w:caps/>
          <w:sz w:val="24"/>
          <w:szCs w:val="24"/>
        </w:rPr>
        <w:t>ка</w:t>
      </w:r>
    </w:p>
    <w:p w:rsidR="0030293A" w:rsidRDefault="00626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Цели изучения учебного предмета «Родной язык (русский)»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</w:t>
      </w:r>
      <w:proofErr w:type="gramStart"/>
      <w:r>
        <w:rPr>
          <w:rFonts w:ascii="Times New Roman" w:hAnsi="Times New Roman"/>
          <w:sz w:val="24"/>
          <w:szCs w:val="24"/>
        </w:rPr>
        <w:t>требований,  заданных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государственным образов</w:t>
      </w:r>
      <w:r>
        <w:rPr>
          <w:rFonts w:ascii="Times New Roman" w:hAnsi="Times New Roman"/>
          <w:sz w:val="24"/>
          <w:szCs w:val="24"/>
        </w:rPr>
        <w:t>ательным стандартом начального общего образования к предметной области «Родной язык и литературное чтение на родном языке». Цели курса русского языка в рамках образовательной области «Родной язык и литературное чтение на родном языке» имеют свою специфику,</w:t>
      </w:r>
      <w:r>
        <w:rPr>
          <w:rFonts w:ascii="Times New Roman" w:hAnsi="Times New Roman"/>
          <w:sz w:val="24"/>
          <w:szCs w:val="24"/>
        </w:rPr>
        <w:t xml:space="preserve"> обусловленную дополнительным по своему </w:t>
      </w:r>
      <w:proofErr w:type="gramStart"/>
      <w:r>
        <w:rPr>
          <w:rFonts w:ascii="Times New Roman" w:hAnsi="Times New Roman"/>
          <w:sz w:val="24"/>
          <w:szCs w:val="24"/>
        </w:rPr>
        <w:t>содержанию  характером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курса. В соответствии с этим курс русского родного языка направлен на достижение следующих целей и задач:</w:t>
      </w:r>
    </w:p>
    <w:p w:rsidR="0030293A" w:rsidRDefault="00626F6B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духовной, нравственной и культурной ценнос</w:t>
      </w:r>
      <w:r>
        <w:rPr>
          <w:rFonts w:ascii="Times New Roman" w:hAnsi="Times New Roman"/>
          <w:sz w:val="24"/>
          <w:szCs w:val="24"/>
        </w:rPr>
        <w:t>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</w:t>
      </w:r>
      <w:r>
        <w:rPr>
          <w:rFonts w:ascii="Times New Roman" w:hAnsi="Times New Roman"/>
          <w:sz w:val="24"/>
          <w:szCs w:val="24"/>
        </w:rPr>
        <w:t xml:space="preserve"> овладение культурой межнационального общения;</w:t>
      </w:r>
    </w:p>
    <w:p w:rsidR="0030293A" w:rsidRDefault="00626F6B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</w:t>
      </w:r>
      <w:r>
        <w:rPr>
          <w:rFonts w:ascii="Times New Roman" w:hAnsi="Times New Roman"/>
          <w:sz w:val="24"/>
          <w:szCs w:val="24"/>
        </w:rPr>
        <w:t>сского литературного языка и русском речевом этикете;</w:t>
      </w:r>
    </w:p>
    <w:p w:rsidR="0030293A" w:rsidRDefault="00626F6B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0293A" w:rsidRDefault="00626F6B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</w:t>
      </w:r>
      <w:r>
        <w:rPr>
          <w:rFonts w:ascii="Times New Roman" w:hAnsi="Times New Roman"/>
          <w:sz w:val="24"/>
          <w:szCs w:val="24"/>
        </w:rPr>
        <w:t>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0293A" w:rsidRDefault="00626F6B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коммуникативных умений и культуры речи, обеспечивающих владение русским литературным языком в разных ситуация</w:t>
      </w:r>
      <w:r>
        <w:rPr>
          <w:rFonts w:ascii="Times New Roman" w:hAnsi="Times New Roman"/>
          <w:sz w:val="24"/>
          <w:szCs w:val="24"/>
        </w:rPr>
        <w:t>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0293A" w:rsidRDefault="00626F6B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</w:t>
      </w:r>
      <w:r>
        <w:rPr>
          <w:rFonts w:ascii="Times New Roman" w:hAnsi="Times New Roman"/>
          <w:sz w:val="24"/>
          <w:szCs w:val="24"/>
        </w:rPr>
        <w:t>знаний.</w:t>
      </w:r>
    </w:p>
    <w:p w:rsidR="0030293A" w:rsidRDefault="00626F6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учебного предмета </w:t>
      </w:r>
      <w:r>
        <w:rPr>
          <w:rFonts w:ascii="Times New Roman" w:hAnsi="Times New Roman"/>
          <w:b/>
          <w:bCs/>
          <w:i/>
          <w:sz w:val="24"/>
          <w:szCs w:val="24"/>
        </w:rPr>
        <w:t>Родной язык (русский)»</w:t>
      </w:r>
      <w:r>
        <w:rPr>
          <w:rFonts w:ascii="Times New Roman" w:hAnsi="Times New Roman"/>
          <w:b/>
          <w:i/>
          <w:sz w:val="24"/>
          <w:szCs w:val="24"/>
        </w:rPr>
        <w:t>» в учебном плане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</w:t>
      </w:r>
      <w:r>
        <w:rPr>
          <w:rFonts w:ascii="Times New Roman" w:hAnsi="Times New Roman"/>
          <w:sz w:val="24"/>
          <w:szCs w:val="24"/>
        </w:rPr>
        <w:t>бразовательном стандарте начального общего образования, и рассчитана на общую учебную нагрузку в объеме 68 часов (16 часов в 1 классе, по 17 часов во 2 - 4 классах).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Общая характеристика учебного предмета «Русский родной язык»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государ</w:t>
      </w:r>
      <w:r>
        <w:rPr>
          <w:rFonts w:ascii="Times New Roman" w:hAnsi="Times New Roman"/>
          <w:sz w:val="24"/>
          <w:szCs w:val="24"/>
        </w:rPr>
        <w:t>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</w:t>
      </w:r>
      <w:r>
        <w:rPr>
          <w:rFonts w:ascii="Times New Roman" w:hAnsi="Times New Roman"/>
          <w:sz w:val="24"/>
          <w:szCs w:val="24"/>
        </w:rPr>
        <w:t xml:space="preserve">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</w:t>
      </w:r>
      <w:r>
        <w:rPr>
          <w:rFonts w:ascii="Times New Roman" w:hAnsi="Times New Roman"/>
          <w:sz w:val="24"/>
          <w:szCs w:val="24"/>
        </w:rPr>
        <w:t>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</w:t>
      </w:r>
      <w:r>
        <w:rPr>
          <w:rFonts w:ascii="Times New Roman" w:hAnsi="Times New Roman"/>
          <w:sz w:val="24"/>
          <w:szCs w:val="24"/>
        </w:rPr>
        <w:t>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</w:t>
      </w:r>
      <w:r>
        <w:rPr>
          <w:rFonts w:ascii="Times New Roman" w:hAnsi="Times New Roman"/>
          <w:sz w:val="24"/>
          <w:szCs w:val="24"/>
        </w:rPr>
        <w:t xml:space="preserve">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содержании курса «Русский родной язык» предусматривается расшире</w:t>
      </w:r>
      <w:r>
        <w:rPr>
          <w:rFonts w:ascii="Times New Roman" w:hAnsi="Times New Roman"/>
          <w:sz w:val="24"/>
          <w:szCs w:val="24"/>
        </w:rPr>
        <w:t xml:space="preserve">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  <w:r>
        <w:rPr>
          <w:rFonts w:ascii="Times New Roman" w:hAnsi="Times New Roman"/>
          <w:sz w:val="24"/>
          <w:szCs w:val="24"/>
        </w:rPr>
        <w:t xml:space="preserve"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Важнейшими задачами курса являются приобщен</w:t>
      </w:r>
      <w:r>
        <w:rPr>
          <w:rFonts w:ascii="Times New Roman" w:hAnsi="Times New Roman"/>
          <w:sz w:val="24"/>
          <w:szCs w:val="24"/>
        </w:rPr>
        <w:t>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</w:t>
      </w:r>
      <w:r>
        <w:rPr>
          <w:rFonts w:ascii="Times New Roman" w:hAnsi="Times New Roman"/>
          <w:sz w:val="24"/>
          <w:szCs w:val="24"/>
        </w:rPr>
        <w:t>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</w:t>
      </w:r>
      <w:r>
        <w:rPr>
          <w:rFonts w:ascii="Times New Roman" w:hAnsi="Times New Roman"/>
          <w:sz w:val="24"/>
          <w:szCs w:val="24"/>
        </w:rPr>
        <w:t xml:space="preserve">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курса направлено на формирование представлений о языке как живом, развивающемся явлении, о диалектическом противоречии</w:t>
      </w:r>
      <w:r>
        <w:rPr>
          <w:rFonts w:ascii="Times New Roman" w:hAnsi="Times New Roman"/>
          <w:sz w:val="24"/>
          <w:szCs w:val="24"/>
        </w:rPr>
        <w:t xml:space="preserve"> подвижности и стабильности как одной из основных характеристик литературного языка.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</w:t>
      </w:r>
      <w:r>
        <w:rPr>
          <w:rFonts w:ascii="Times New Roman" w:hAnsi="Times New Roman"/>
          <w:sz w:val="24"/>
          <w:szCs w:val="24"/>
        </w:rPr>
        <w:t>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Основные содержательные линии программы учебного предмета «</w:t>
      </w:r>
      <w:r>
        <w:rPr>
          <w:rFonts w:ascii="Times New Roman" w:hAnsi="Times New Roman"/>
          <w:b/>
          <w:bCs/>
          <w:i/>
          <w:sz w:val="24"/>
          <w:szCs w:val="24"/>
        </w:rPr>
        <w:t>«Родной язык (русский)»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содержательные линии настоящей программы соотносятся с основными содержательными линиями </w:t>
      </w:r>
      <w:r>
        <w:rPr>
          <w:rFonts w:ascii="Times New Roman" w:hAnsi="Times New Roman"/>
          <w:sz w:val="24"/>
          <w:szCs w:val="24"/>
        </w:rPr>
        <w:t xml:space="preserve">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установками</w:t>
      </w:r>
      <w:r>
        <w:rPr>
          <w:rFonts w:ascii="Times New Roman" w:hAnsi="Times New Roman"/>
          <w:sz w:val="24"/>
          <w:szCs w:val="24"/>
        </w:rPr>
        <w:t xml:space="preserve"> данного курса являются: </w:t>
      </w:r>
    </w:p>
    <w:p w:rsidR="0030293A" w:rsidRDefault="00626F6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 младших школьников как носителей языка способности ориентиров</w:t>
      </w:r>
      <w:r>
        <w:rPr>
          <w:rFonts w:ascii="Times New Roman" w:hAnsi="Times New Roman"/>
          <w:sz w:val="24"/>
          <w:szCs w:val="24"/>
        </w:rPr>
        <w:t xml:space="preserve">аться в пространстве языка и речи, развитие языковой интуиции; </w:t>
      </w:r>
    </w:p>
    <w:p w:rsidR="0030293A" w:rsidRDefault="00626F6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исторических фактов развития языка; </w:t>
      </w:r>
    </w:p>
    <w:p w:rsidR="0030293A" w:rsidRDefault="00626F6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30293A" w:rsidRDefault="00626F6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t>чение учащихся в практическую речевую деятельность.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блок – «Русский язык: прошлое и настоящее»</w:t>
      </w:r>
      <w:r>
        <w:rPr>
          <w:rFonts w:ascii="Times New Roman" w:hAnsi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</w:t>
      </w:r>
      <w:r>
        <w:rPr>
          <w:rFonts w:ascii="Times New Roman" w:hAnsi="Times New Roman"/>
          <w:sz w:val="24"/>
          <w:szCs w:val="24"/>
        </w:rPr>
        <w:t>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</w:t>
      </w:r>
      <w:r>
        <w:rPr>
          <w:rFonts w:ascii="Times New Roman" w:hAnsi="Times New Roman"/>
          <w:sz w:val="24"/>
          <w:szCs w:val="24"/>
        </w:rPr>
        <w:t xml:space="preserve">сского и других народов России и мира.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блок – «Язык в действии»</w:t>
      </w:r>
      <w:r>
        <w:rPr>
          <w:rFonts w:ascii="Times New Roman" w:hAnsi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</w:t>
      </w:r>
      <w:r>
        <w:rPr>
          <w:rFonts w:ascii="Times New Roman" w:hAnsi="Times New Roman"/>
          <w:sz w:val="24"/>
          <w:szCs w:val="24"/>
        </w:rPr>
        <w:t>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</w:t>
      </w:r>
      <w:r>
        <w:rPr>
          <w:rFonts w:ascii="Times New Roman" w:hAnsi="Times New Roman"/>
          <w:sz w:val="24"/>
          <w:szCs w:val="24"/>
        </w:rPr>
        <w:t>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блок</w:t>
      </w:r>
      <w:r>
        <w:rPr>
          <w:rFonts w:ascii="Times New Roman" w:hAnsi="Times New Roman"/>
          <w:b/>
          <w:sz w:val="24"/>
          <w:szCs w:val="24"/>
        </w:rPr>
        <w:t xml:space="preserve"> – «Секреты речи и текста»</w:t>
      </w:r>
      <w:r>
        <w:rPr>
          <w:rFonts w:ascii="Times New Roman" w:hAnsi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</w:t>
      </w:r>
      <w:r>
        <w:rPr>
          <w:rFonts w:ascii="Times New Roman" w:hAnsi="Times New Roman"/>
          <w:sz w:val="24"/>
          <w:szCs w:val="24"/>
        </w:rPr>
        <w:t>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</w:t>
      </w:r>
      <w:r>
        <w:rPr>
          <w:rFonts w:ascii="Times New Roman" w:hAnsi="Times New Roman"/>
          <w:sz w:val="24"/>
          <w:szCs w:val="24"/>
        </w:rPr>
        <w:t>ов, стилистической принадлежности.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 по родному языку(русскому)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предметной области «Родной язык и литературное чтение на родном языке» должно обеспечи</w:t>
      </w:r>
      <w:r>
        <w:rPr>
          <w:rFonts w:ascii="Times New Roman" w:hAnsi="Times New Roman"/>
          <w:sz w:val="24"/>
          <w:szCs w:val="24"/>
        </w:rPr>
        <w:t xml:space="preserve">вать: </w:t>
      </w:r>
    </w:p>
    <w:p w:rsidR="0030293A" w:rsidRDefault="00626F6B">
      <w:pPr>
        <w:pStyle w:val="a7"/>
        <w:numPr>
          <w:ilvl w:val="0"/>
          <w:numId w:val="2"/>
        </w:num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0293A" w:rsidRDefault="00626F6B">
      <w:pPr>
        <w:pStyle w:val="a7"/>
        <w:numPr>
          <w:ilvl w:val="0"/>
          <w:numId w:val="2"/>
        </w:num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30293A" w:rsidRDefault="00626F6B">
      <w:pPr>
        <w:pStyle w:val="a7"/>
        <w:numPr>
          <w:ilvl w:val="0"/>
          <w:numId w:val="2"/>
        </w:num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</w:t>
      </w:r>
      <w:r>
        <w:rPr>
          <w:rFonts w:ascii="Times New Roman" w:hAnsi="Times New Roman"/>
          <w:sz w:val="24"/>
          <w:szCs w:val="24"/>
        </w:rPr>
        <w:t xml:space="preserve">ние активного и пассивного словарного запаса, развитие у обучающихся культуры владения родным языком во всей </w:t>
      </w:r>
      <w:proofErr w:type="gramStart"/>
      <w:r>
        <w:rPr>
          <w:rFonts w:ascii="Times New Roman" w:hAnsi="Times New Roman"/>
          <w:sz w:val="24"/>
          <w:szCs w:val="24"/>
        </w:rPr>
        <w:t>полноте  его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функциональных  возможностей  в  соответствии  с  нормами  устной  и письменной речи, правилами речевого этикета; 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знаний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родном</w:t>
      </w:r>
      <w:proofErr w:type="gramEnd"/>
      <w:r>
        <w:rPr>
          <w:rFonts w:ascii="Times New Roman" w:hAnsi="Times New Roman"/>
          <w:sz w:val="24"/>
          <w:szCs w:val="24"/>
        </w:rPr>
        <w:t xml:space="preserve">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изучения учебного предмета «Русский родной язык» на уро</w:t>
      </w:r>
      <w:r>
        <w:rPr>
          <w:rFonts w:ascii="Times New Roman" w:hAnsi="Times New Roman"/>
          <w:sz w:val="24"/>
          <w:szCs w:val="24"/>
        </w:rPr>
        <w:t>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0293A" w:rsidRDefault="00626F6B">
      <w:pPr>
        <w:pStyle w:val="ConsPlusNormal"/>
        <w:numPr>
          <w:ilvl w:val="0"/>
          <w:numId w:val="3"/>
        </w:numPr>
        <w:ind w:left="0"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осознание роли русского родного языка в</w:t>
      </w:r>
      <w:r>
        <w:rPr>
          <w:sz w:val="24"/>
          <w:szCs w:val="24"/>
        </w:rPr>
        <w:t xml:space="preserve"> постижении культуры своего народа;</w:t>
      </w:r>
    </w:p>
    <w:p w:rsidR="0030293A" w:rsidRDefault="00626F6B">
      <w:pPr>
        <w:pStyle w:val="ConsPlusNormal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осознание языка как развивающегося явления, связанного с историей народа;</w:t>
      </w:r>
    </w:p>
    <w:p w:rsidR="0030293A" w:rsidRDefault="00626F6B">
      <w:pPr>
        <w:pStyle w:val="ConsPlusNormal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30293A" w:rsidRDefault="00626F6B">
      <w:pPr>
        <w:pStyle w:val="a7"/>
        <w:numPr>
          <w:ilvl w:val="0"/>
          <w:numId w:val="2"/>
        </w:num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распознавание слов с национально-культурным компонентом значения (лексика, связанная с особенностями мировосприятия и </w:t>
      </w:r>
      <w:proofErr w:type="gramStart"/>
      <w:r>
        <w:rPr>
          <w:rFonts w:ascii="Times New Roman" w:hAnsi="Times New Roman"/>
          <w:sz w:val="24"/>
          <w:szCs w:val="24"/>
        </w:rPr>
        <w:t>отношениями 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людьми; слова, обозначающие предметы и явления традиционного русского быта; фольклорная лексика); </w:t>
      </w:r>
    </w:p>
    <w:p w:rsidR="0030293A" w:rsidRDefault="00626F6B">
      <w:pPr>
        <w:pStyle w:val="a7"/>
        <w:numPr>
          <w:ilvl w:val="0"/>
          <w:numId w:val="2"/>
        </w:num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традиционн</w:t>
      </w:r>
      <w:r>
        <w:rPr>
          <w:rFonts w:ascii="Times New Roman" w:hAnsi="Times New Roman"/>
          <w:sz w:val="24"/>
          <w:szCs w:val="24"/>
        </w:rPr>
        <w:t xml:space="preserve">ых русских сказочных образов, понимание значения эпитетов и </w:t>
      </w:r>
      <w:proofErr w:type="gramStart"/>
      <w:r>
        <w:rPr>
          <w:rFonts w:ascii="Times New Roman" w:hAnsi="Times New Roman"/>
          <w:sz w:val="24"/>
          <w:szCs w:val="24"/>
        </w:rPr>
        <w:t>сравнений  и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</w:t>
      </w:r>
      <w:r>
        <w:rPr>
          <w:rFonts w:ascii="Times New Roman" w:hAnsi="Times New Roman"/>
          <w:sz w:val="24"/>
          <w:szCs w:val="24"/>
        </w:rPr>
        <w:t>речи;</w:t>
      </w:r>
    </w:p>
    <w:p w:rsidR="0030293A" w:rsidRDefault="00626F6B">
      <w:pPr>
        <w:pStyle w:val="a7"/>
        <w:numPr>
          <w:ilvl w:val="0"/>
          <w:numId w:val="2"/>
        </w:num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значения фразеологических оборотов, отражающих русскую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понимание значений р</w:t>
      </w:r>
      <w:r>
        <w:rPr>
          <w:sz w:val="24"/>
          <w:szCs w:val="24"/>
        </w:rPr>
        <w:t>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0293A" w:rsidRDefault="00626F6B">
      <w:pPr>
        <w:pStyle w:val="ConsPlusNormal"/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  *  понимание значений устаревших слов с национально-культурным компонентом (в рамках изученного).</w:t>
      </w:r>
    </w:p>
    <w:p w:rsidR="0030293A" w:rsidRDefault="00626F6B">
      <w:pPr>
        <w:pStyle w:val="ConsPlusNormal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</w:t>
      </w:r>
      <w:r>
        <w:rPr>
          <w:b/>
          <w:sz w:val="24"/>
          <w:szCs w:val="24"/>
        </w:rPr>
        <w:t>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0293A" w:rsidRDefault="00626F6B">
      <w:pPr>
        <w:pStyle w:val="ConsPlusNormal"/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</w:t>
      </w:r>
      <w:r>
        <w:rPr>
          <w:sz w:val="24"/>
          <w:szCs w:val="24"/>
        </w:rPr>
        <w:t>ыка для культурного человека;</w:t>
      </w:r>
    </w:p>
    <w:p w:rsidR="0030293A" w:rsidRDefault="00626F6B">
      <w:pPr>
        <w:pStyle w:val="ConsPlusNormal"/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0293A" w:rsidRDefault="00626F6B">
      <w:pPr>
        <w:pStyle w:val="ConsPlusNormal"/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на письме и в </w:t>
      </w:r>
      <w:proofErr w:type="gramStart"/>
      <w:r>
        <w:rPr>
          <w:sz w:val="24"/>
          <w:szCs w:val="24"/>
        </w:rPr>
        <w:t>устной  речи</w:t>
      </w:r>
      <w:proofErr w:type="gramEnd"/>
      <w:r>
        <w:rPr>
          <w:sz w:val="24"/>
          <w:szCs w:val="24"/>
        </w:rPr>
        <w:t xml:space="preserve">  норм  современного  русского литературного языка (в рамках изученного); </w:t>
      </w:r>
    </w:p>
    <w:p w:rsidR="0030293A" w:rsidRDefault="00626F6B">
      <w:pPr>
        <w:pStyle w:val="ConsPlusNormal"/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общения.</w:t>
      </w:r>
    </w:p>
    <w:p w:rsidR="0030293A" w:rsidRDefault="00626F6B">
      <w:pPr>
        <w:pStyle w:val="ConsPlusNormal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Соблюдение основных орфоэпических и акцентологических</w:t>
      </w:r>
      <w:r>
        <w:rPr>
          <w:sz w:val="24"/>
          <w:szCs w:val="24"/>
        </w:rPr>
        <w:t xml:space="preserve"> норм современного русского литературного языка: 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произношение слов с правильным ударением (расширенный перечень слов);</w:t>
      </w:r>
    </w:p>
    <w:p w:rsidR="0030293A" w:rsidRDefault="00626F6B">
      <w:pPr>
        <w:pStyle w:val="ConsPlusNormal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омографов.</w:t>
      </w:r>
    </w:p>
    <w:p w:rsidR="0030293A" w:rsidRDefault="00626F6B">
      <w:pPr>
        <w:pStyle w:val="ConsPlusNormal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выбор из нескольких возможных слов того слова, которое </w:t>
      </w:r>
      <w:proofErr w:type="gramStart"/>
      <w:r>
        <w:rPr>
          <w:sz w:val="24"/>
          <w:szCs w:val="24"/>
        </w:rPr>
        <w:t>наиболее  точно</w:t>
      </w:r>
      <w:proofErr w:type="gramEnd"/>
      <w:r>
        <w:rPr>
          <w:sz w:val="24"/>
          <w:szCs w:val="24"/>
        </w:rPr>
        <w:t xml:space="preserve"> соответствует обозначаемому  предмету или явлению реальной действительности;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проведение синонимических з</w:t>
      </w:r>
      <w:r>
        <w:rPr>
          <w:sz w:val="24"/>
          <w:szCs w:val="24"/>
        </w:rPr>
        <w:t>амен с учётом особенностей текста;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выявление и исправление речевых ошибок в устной речи;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смысла.</w:t>
      </w:r>
    </w:p>
    <w:p w:rsidR="0030293A" w:rsidRDefault="00626F6B">
      <w:pPr>
        <w:pStyle w:val="ConsPlusNormal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Соблюдение основных грамматических норм современного рус</w:t>
      </w:r>
      <w:r>
        <w:rPr>
          <w:sz w:val="24"/>
          <w:szCs w:val="24"/>
        </w:rPr>
        <w:t xml:space="preserve">ского литературного языка: 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употребление отдельных глаголов в форме 1 лица единственного числа настоящего и будущего в</w:t>
      </w:r>
      <w:r>
        <w:rPr>
          <w:sz w:val="24"/>
          <w:szCs w:val="24"/>
        </w:rPr>
        <w:t>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выявление и исправление в устной речи типичных грамматических ошибок, связанных с нарушением согласования имени с</w:t>
      </w:r>
      <w:r>
        <w:rPr>
          <w:sz w:val="24"/>
          <w:szCs w:val="24"/>
        </w:rPr>
        <w:t>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редактирование письменного текста с целью исправления грамматических</w:t>
      </w:r>
      <w:r>
        <w:rPr>
          <w:sz w:val="24"/>
          <w:szCs w:val="24"/>
        </w:rPr>
        <w:t xml:space="preserve"> ошибок.</w:t>
      </w:r>
    </w:p>
    <w:p w:rsidR="0030293A" w:rsidRDefault="00626F6B">
      <w:pPr>
        <w:pStyle w:val="ConsPlusNormal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Соблюдение основных орфографических и пунктуационных норм современного русского литературного языка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 рамках изученного в основном курсе):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соблюдение изученных пунктуационн</w:t>
      </w:r>
      <w:r>
        <w:rPr>
          <w:sz w:val="24"/>
          <w:szCs w:val="24"/>
        </w:rPr>
        <w:t>ых норм при записи собственного текста.</w:t>
      </w:r>
    </w:p>
    <w:p w:rsidR="0030293A" w:rsidRDefault="00626F6B">
      <w:pPr>
        <w:pStyle w:val="ConsPlusNormal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умений пользоваться словарями: 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использование учебных толковых словарей для определения лексического значения </w:t>
      </w:r>
      <w:proofErr w:type="gramStart"/>
      <w:r>
        <w:rPr>
          <w:sz w:val="24"/>
          <w:szCs w:val="24"/>
        </w:rPr>
        <w:t>слова,  для</w:t>
      </w:r>
      <w:proofErr w:type="gramEnd"/>
      <w:r>
        <w:rPr>
          <w:sz w:val="24"/>
          <w:szCs w:val="24"/>
        </w:rPr>
        <w:t xml:space="preserve"> уточнения нормы формообразования;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использование учебных </w:t>
      </w:r>
      <w:proofErr w:type="gramStart"/>
      <w:r>
        <w:rPr>
          <w:sz w:val="24"/>
          <w:szCs w:val="24"/>
        </w:rPr>
        <w:t>фразеологических  сл</w:t>
      </w:r>
      <w:r>
        <w:rPr>
          <w:sz w:val="24"/>
          <w:szCs w:val="24"/>
        </w:rPr>
        <w:t>оварей</w:t>
      </w:r>
      <w:proofErr w:type="gramEnd"/>
      <w:r>
        <w:rPr>
          <w:sz w:val="24"/>
          <w:szCs w:val="24"/>
        </w:rPr>
        <w:t>, учебных словарей синонимов и антонимов для уточнения значения слова и в  процессе редактирования текста;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использование учебных </w:t>
      </w:r>
      <w:r>
        <w:rPr>
          <w:sz w:val="24"/>
          <w:szCs w:val="24"/>
        </w:rPr>
        <w:t>словарей для уточнения состава слова; использование учебных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этимологических словарей для уточнения происхождения слова;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использование орфографических словарей для определения нормативного написания слов; </w:t>
      </w:r>
    </w:p>
    <w:p w:rsidR="0030293A" w:rsidRDefault="00626F6B">
      <w:pPr>
        <w:pStyle w:val="ConsPlusNormal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 Совершенствование различных видов устной и письм</w:t>
      </w:r>
      <w:r>
        <w:rPr>
          <w:b/>
          <w:sz w:val="24"/>
          <w:szCs w:val="24"/>
        </w:rPr>
        <w:t>енной речевой деятельности (говорения и слушания, чтения и письма), соблюдение норм речевого этикета: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владение различными вида</w:t>
      </w:r>
      <w:r>
        <w:rPr>
          <w:sz w:val="24"/>
          <w:szCs w:val="24"/>
        </w:rPr>
        <w:t>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чтение и смысловой анализ фольклорных и художественных текстов или их фрагментов (народных и литературных сказок, рассказов, загад</w:t>
      </w:r>
      <w:r>
        <w:rPr>
          <w:sz w:val="24"/>
          <w:szCs w:val="24"/>
        </w:rPr>
        <w:t>ок, пословиц, притч и т. п.), определение языковых особенностей текстов;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>
        <w:rPr>
          <w:sz w:val="24"/>
          <w:szCs w:val="24"/>
        </w:rPr>
        <w:t>второстепенных;  выделять</w:t>
      </w:r>
      <w:proofErr w:type="gramEnd"/>
      <w:r>
        <w:rPr>
          <w:sz w:val="24"/>
          <w:szCs w:val="24"/>
        </w:rPr>
        <w:t xml:space="preserve"> наиболее существенные факты; устанавливать логическую связь ме</w:t>
      </w:r>
      <w:r>
        <w:rPr>
          <w:sz w:val="24"/>
          <w:szCs w:val="24"/>
        </w:rPr>
        <w:t>жду фактами;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</w:t>
      </w:r>
      <w:r>
        <w:rPr>
          <w:sz w:val="24"/>
          <w:szCs w:val="24"/>
        </w:rPr>
        <w:t xml:space="preserve"> текста; владеть приёмами работы с примечаниями к тексту;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</w:t>
      </w:r>
      <w:r>
        <w:rPr>
          <w:sz w:val="24"/>
          <w:szCs w:val="24"/>
        </w:rPr>
        <w:t>похвала, просьба, извинение, поздравление;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уместное использование коммуникативных приемов диалога (начало и завершение диалога и др.), </w:t>
      </w:r>
      <w:proofErr w:type="gramStart"/>
      <w:r>
        <w:rPr>
          <w:sz w:val="24"/>
          <w:szCs w:val="24"/>
        </w:rPr>
        <w:t>владение  правилами</w:t>
      </w:r>
      <w:proofErr w:type="gramEnd"/>
      <w:r>
        <w:rPr>
          <w:sz w:val="24"/>
          <w:szCs w:val="24"/>
        </w:rPr>
        <w:t xml:space="preserve"> корректного речевого поведения в ходе диалога;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умение строить устные сообщения различных видов: разве</w:t>
      </w:r>
      <w:r>
        <w:rPr>
          <w:sz w:val="24"/>
          <w:szCs w:val="24"/>
        </w:rPr>
        <w:t>рнутый ответ, ответ-добавление, комментирование ответа или работы одноклассника, мини-доклад;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создание текстов-рассуждений с использованием различных способов аргументации; 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создание текстов-повествований (например, заметки о посещении музеев, о путешестви</w:t>
      </w:r>
      <w:r>
        <w:rPr>
          <w:sz w:val="24"/>
          <w:szCs w:val="24"/>
        </w:rPr>
        <w:t>и по городам; об участии в народных праздниках; об участии в мастер-классах, связанных с народными промыслами);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оцени</w:t>
      </w:r>
      <w:r>
        <w:rPr>
          <w:sz w:val="24"/>
          <w:szCs w:val="24"/>
        </w:rPr>
        <w:t>вание устных и письменных речевых высказываний с точки зрения точного, уместного и выразительного словоупотребления;</w:t>
      </w:r>
    </w:p>
    <w:p w:rsidR="0030293A" w:rsidRDefault="00626F6B">
      <w:pPr>
        <w:pStyle w:val="ConsPlusNormal"/>
        <w:numPr>
          <w:ilvl w:val="0"/>
          <w:numId w:val="4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0293A" w:rsidRDefault="00626F6B">
      <w:pPr>
        <w:pStyle w:val="ConsPlusNormal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облюдение основных норм русского речевого этикета: 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proofErr w:type="gramStart"/>
      <w:r>
        <w:rPr>
          <w:sz w:val="24"/>
          <w:szCs w:val="24"/>
        </w:rPr>
        <w:t>принципов  этикетного</w:t>
      </w:r>
      <w:proofErr w:type="gramEnd"/>
      <w:r>
        <w:rPr>
          <w:sz w:val="24"/>
          <w:szCs w:val="24"/>
        </w:rPr>
        <w:t xml:space="preserve">  общения, лежащих в основе русского речевого этикета; </w:t>
      </w:r>
    </w:p>
    <w:p w:rsidR="0030293A" w:rsidRDefault="00626F6B">
      <w:pPr>
        <w:pStyle w:val="ConsPlusNormal"/>
        <w:numPr>
          <w:ilvl w:val="0"/>
          <w:numId w:val="2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Планируемые результаты освоен</w:t>
      </w:r>
      <w:r>
        <w:rPr>
          <w:rFonts w:ascii="Times New Roman" w:hAnsi="Times New Roman"/>
          <w:b/>
          <w:bCs/>
          <w:sz w:val="24"/>
          <w:szCs w:val="24"/>
        </w:rPr>
        <w:t xml:space="preserve">ия учебного предмета «Родной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русский  язык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»:</w:t>
      </w: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</w:t>
      </w:r>
      <w:r>
        <w:rPr>
          <w:rFonts w:ascii="Times New Roman" w:hAnsi="Times New Roman"/>
          <w:sz w:val="24"/>
          <w:szCs w:val="24"/>
        </w:rPr>
        <w:t>к русскому языку, а через него – к родной культуре; ответственное отношение к сохранению и развитию родного языка;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русского родного языка в жизни общества и государства, в современном мире, осознание роли русского родного языка в жизни челов</w:t>
      </w:r>
      <w:r>
        <w:rPr>
          <w:rFonts w:ascii="Times New Roman" w:hAnsi="Times New Roman"/>
          <w:sz w:val="24"/>
          <w:szCs w:val="24"/>
        </w:rPr>
        <w:t>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30293A" w:rsidRDefault="00626F6B">
      <w:pPr>
        <w:pStyle w:val="a7"/>
        <w:numPr>
          <w:ilvl w:val="0"/>
          <w:numId w:val="2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речевом идеале; стремление к речевому сам</w:t>
      </w:r>
      <w:r>
        <w:rPr>
          <w:rFonts w:ascii="Times New Roman" w:hAnsi="Times New Roman"/>
          <w:sz w:val="24"/>
          <w:szCs w:val="24"/>
        </w:rPr>
        <w:t>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30293A" w:rsidRDefault="00626F6B">
      <w:pPr>
        <w:pStyle w:val="a7"/>
        <w:numPr>
          <w:ilvl w:val="0"/>
          <w:numId w:val="2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продуктивного, рецептивного и потенциального словаря; расширение круга используемых языковых и речевых средств родн</w:t>
      </w:r>
      <w:r>
        <w:rPr>
          <w:rFonts w:ascii="Times New Roman" w:hAnsi="Times New Roman"/>
          <w:sz w:val="24"/>
          <w:szCs w:val="24"/>
        </w:rPr>
        <w:t>ого языка.</w:t>
      </w:r>
    </w:p>
    <w:p w:rsidR="0030293A" w:rsidRDefault="00626F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</w:t>
      </w:r>
      <w:r>
        <w:rPr>
          <w:rFonts w:ascii="Times New Roman" w:hAnsi="Times New Roman"/>
          <w:sz w:val="24"/>
          <w:szCs w:val="24"/>
        </w:rPr>
        <w:t>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разными способами организации интеллектуальной деятельности и представления ее результатов в различных </w:t>
      </w:r>
      <w:r>
        <w:rPr>
          <w:rFonts w:ascii="Times New Roman" w:hAnsi="Times New Roman"/>
          <w:sz w:val="24"/>
          <w:szCs w:val="24"/>
        </w:rPr>
        <w:t xml:space="preserve">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</w:t>
      </w:r>
      <w:r>
        <w:rPr>
          <w:rFonts w:ascii="Times New Roman" w:hAnsi="Times New Roman"/>
          <w:sz w:val="24"/>
          <w:szCs w:val="24"/>
        </w:rPr>
        <w:t>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социальными нормами речевого поведения в различных ситуациях неформальног</w:t>
      </w:r>
      <w:r>
        <w:rPr>
          <w:rFonts w:ascii="Times New Roman" w:hAnsi="Times New Roman"/>
          <w:sz w:val="24"/>
          <w:szCs w:val="24"/>
        </w:rPr>
        <w:t>о межличностного и межкультурного общения, а также в процессе индивидуальной, групповой деятельности.</w:t>
      </w: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опознавать, анализировать, классифицировать языковые факты, оценивать их с точки зрения нормативности, соответствия ситуации</w:t>
      </w:r>
      <w:r>
        <w:rPr>
          <w:rFonts w:ascii="Times New Roman" w:hAnsi="Times New Roman"/>
          <w:sz w:val="24"/>
          <w:szCs w:val="24"/>
        </w:rPr>
        <w:t xml:space="preserve">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 понимание ос</w:t>
      </w:r>
      <w:r>
        <w:rPr>
          <w:rFonts w:ascii="Times New Roman" w:hAnsi="Times New Roman"/>
          <w:sz w:val="24"/>
          <w:szCs w:val="24"/>
        </w:rPr>
        <w:t xml:space="preserve">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слов с живой внутренней формой, специфическим оценочно-характеризующим</w:t>
      </w:r>
      <w:r>
        <w:rPr>
          <w:rFonts w:ascii="Times New Roman" w:hAnsi="Times New Roman"/>
          <w:sz w:val="24"/>
          <w:szCs w:val="24"/>
        </w:rPr>
        <w:t xml:space="preserve">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истолкование значения крылатых выражений; знание источников крылаты</w:t>
      </w:r>
      <w:r>
        <w:rPr>
          <w:rFonts w:ascii="Times New Roman" w:hAnsi="Times New Roman"/>
          <w:sz w:val="24"/>
          <w:szCs w:val="24"/>
        </w:rPr>
        <w:t>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лексики с точки зрени</w:t>
      </w:r>
      <w:r>
        <w:rPr>
          <w:rFonts w:ascii="Times New Roman" w:hAnsi="Times New Roman"/>
          <w:sz w:val="24"/>
          <w:szCs w:val="24"/>
        </w:rPr>
        <w:t>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</w:t>
      </w:r>
      <w:r>
        <w:rPr>
          <w:rFonts w:ascii="Times New Roman" w:hAnsi="Times New Roman"/>
          <w:sz w:val="24"/>
          <w:szCs w:val="24"/>
        </w:rPr>
        <w:t>сических заимствований последних десятилетий; целесообразное употребление иноязычных слов;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</w:t>
      </w:r>
      <w:r>
        <w:rPr>
          <w:rFonts w:ascii="Times New Roman" w:hAnsi="Times New Roman"/>
          <w:sz w:val="24"/>
          <w:szCs w:val="24"/>
        </w:rPr>
        <w:t>мов;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нормами русского литературного языка (орфоэпи</w:t>
      </w:r>
      <w:r>
        <w:rPr>
          <w:rFonts w:ascii="Times New Roman" w:hAnsi="Times New Roman"/>
          <w:sz w:val="24"/>
          <w:szCs w:val="24"/>
        </w:rPr>
        <w:t>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</w:t>
      </w:r>
      <w:r>
        <w:rPr>
          <w:rFonts w:ascii="Times New Roman" w:hAnsi="Times New Roman"/>
          <w:sz w:val="24"/>
          <w:szCs w:val="24"/>
        </w:rPr>
        <w:t>вными стилистическими ресурсами лексики и фразеологии языка;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различных словарей, в том числе мультимедийных; </w:t>
      </w:r>
    </w:p>
    <w:p w:rsidR="0030293A" w:rsidRDefault="00626F6B">
      <w:pPr>
        <w:pStyle w:val="a7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активного</w:t>
      </w:r>
      <w:r>
        <w:rPr>
          <w:rFonts w:ascii="Times New Roman" w:hAnsi="Times New Roman"/>
          <w:sz w:val="24"/>
          <w:szCs w:val="24"/>
        </w:rPr>
        <w:t xml:space="preserve">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5.Содержание учебного предмета «Русский родной язык»</w:t>
      </w:r>
    </w:p>
    <w:p w:rsidR="0030293A" w:rsidRDefault="00626F6B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год о</w:t>
      </w:r>
      <w:r>
        <w:rPr>
          <w:rFonts w:ascii="Times New Roman" w:hAnsi="Times New Roman"/>
          <w:b/>
          <w:sz w:val="24"/>
          <w:szCs w:val="24"/>
        </w:rPr>
        <w:t>бучения (16 ч)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Русский язык: прошлое и настоящее (7 часов)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оформления книг в Древней Руси: оформление красной строки и заставок. Практическ</w:t>
      </w:r>
      <w:r>
        <w:rPr>
          <w:rFonts w:ascii="Times New Roman" w:hAnsi="Times New Roman"/>
          <w:sz w:val="24"/>
          <w:szCs w:val="24"/>
        </w:rPr>
        <w:t xml:space="preserve">ая работа: «Оформление буквиц и заставок». 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>
        <w:rPr>
          <w:rFonts w:ascii="Times New Roman" w:hAnsi="Times New Roman"/>
          <w:i/>
          <w:sz w:val="24"/>
          <w:szCs w:val="24"/>
        </w:rPr>
        <w:t>изба, терем, хоромы, горница, светлица, светец, лучина</w:t>
      </w:r>
      <w:r>
        <w:rPr>
          <w:rFonts w:ascii="Times New Roman" w:hAnsi="Times New Roman"/>
          <w:sz w:val="24"/>
          <w:szCs w:val="24"/>
        </w:rPr>
        <w:t xml:space="preserve"> и т. д.).  2) Как называлось то, во что одевались в старину: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кафтан, кушак, </w:t>
      </w:r>
      <w:proofErr w:type="gramStart"/>
      <w:r>
        <w:rPr>
          <w:rFonts w:ascii="Times New Roman" w:hAnsi="Times New Roman"/>
          <w:i/>
          <w:sz w:val="24"/>
          <w:szCs w:val="24"/>
        </w:rPr>
        <w:t>рубаха,  сарафан</w:t>
      </w:r>
      <w:proofErr w:type="gramEnd"/>
      <w:r>
        <w:rPr>
          <w:rFonts w:ascii="Times New Roman" w:hAnsi="Times New Roman"/>
          <w:i/>
          <w:sz w:val="24"/>
          <w:szCs w:val="24"/>
        </w:rPr>
        <w:t>, лапти</w:t>
      </w:r>
      <w:r>
        <w:rPr>
          <w:rFonts w:ascii="Times New Roman" w:hAnsi="Times New Roman"/>
          <w:sz w:val="24"/>
          <w:szCs w:val="24"/>
        </w:rPr>
        <w:t xml:space="preserve"> и т.д.)  </w:t>
      </w:r>
    </w:p>
    <w:p w:rsidR="0030293A" w:rsidRDefault="00626F6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30293A" w:rsidRDefault="00626F6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Проектное задание: «Словарь в картинках».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(5 часов)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нельзя произносить слова (пропедевтическая</w:t>
      </w:r>
      <w:r>
        <w:rPr>
          <w:sz w:val="24"/>
          <w:szCs w:val="24"/>
          <w:lang w:eastAsia="en-US"/>
        </w:rPr>
        <w:t xml:space="preserve"> работа по предупреждению ошибок в произношении слов).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Смыслоразличительная роль ударения.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Звукопись в стихотворном художественном тексте.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Наблюдение за сочетаемостью слов </w:t>
      </w:r>
      <w:r>
        <w:rPr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Се</w:t>
      </w:r>
      <w:r>
        <w:rPr>
          <w:rFonts w:ascii="Times New Roman" w:hAnsi="Times New Roman"/>
          <w:b/>
          <w:sz w:val="24"/>
          <w:szCs w:val="24"/>
        </w:rPr>
        <w:t>креты речи и текста (4 часа)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Секреты диалога: учимся разговаривать друг с другом и со взрослыми. Диалоговая форма устной речи.  Стандартные обороты речи для участия в диалоге (Как вежливо попросить? Как похвалить товарища? Как правильно поблагодарить?). Ц</w:t>
      </w:r>
      <w:r>
        <w:rPr>
          <w:rFonts w:ascii="Times New Roman" w:hAnsi="Times New Roman"/>
          <w:sz w:val="24"/>
          <w:szCs w:val="24"/>
        </w:rPr>
        <w:t xml:space="preserve">ели и виды вопросов (вопрос-уточнение, вопрос как запрос на новое содержание). </w:t>
      </w:r>
    </w:p>
    <w:p w:rsidR="0030293A" w:rsidRDefault="00626F6B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год обучения (17 ч)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Русский язык: прошлое и настоящее (6 часов)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/>
          <w:i/>
          <w:sz w:val="24"/>
          <w:szCs w:val="24"/>
        </w:rPr>
        <w:t xml:space="preserve">городки, салочки, салазки, санки, волчок, </w:t>
      </w:r>
      <w:r>
        <w:rPr>
          <w:rFonts w:ascii="Times New Roman" w:hAnsi="Times New Roman"/>
          <w:i/>
          <w:sz w:val="24"/>
          <w:szCs w:val="24"/>
        </w:rPr>
        <w:t>свистулька</w:t>
      </w:r>
      <w:r>
        <w:rPr>
          <w:rFonts w:ascii="Times New Roman" w:hAnsi="Times New Roman"/>
          <w:sz w:val="24"/>
          <w:szCs w:val="24"/>
        </w:rPr>
        <w:t>).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>
        <w:rPr>
          <w:rFonts w:ascii="Times New Roman" w:hAnsi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/>
          <w:sz w:val="24"/>
          <w:szCs w:val="24"/>
        </w:rPr>
        <w:t>); 2) слова, называющие то, что ели в старину (н</w:t>
      </w:r>
      <w:r>
        <w:rPr>
          <w:rFonts w:ascii="Times New Roman" w:hAnsi="Times New Roman"/>
          <w:sz w:val="24"/>
          <w:szCs w:val="24"/>
        </w:rPr>
        <w:t xml:space="preserve">апример, </w:t>
      </w:r>
      <w:r>
        <w:rPr>
          <w:rFonts w:ascii="Times New Roman" w:hAnsi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/>
          <w:sz w:val="24"/>
          <w:szCs w:val="24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>
        <w:rPr>
          <w:rFonts w:ascii="Times New Roman" w:hAnsi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Пословицы, п</w:t>
      </w:r>
      <w:r>
        <w:rPr>
          <w:rFonts w:ascii="Times New Roman" w:hAnsi="Times New Roman"/>
          <w:sz w:val="24"/>
          <w:szCs w:val="24"/>
        </w:rPr>
        <w:t xml:space="preserve">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>. Сравнение русских пословиц и поговорок с пословицами и п</w:t>
      </w:r>
      <w:r>
        <w:rPr>
          <w:rFonts w:ascii="Times New Roman" w:hAnsi="Times New Roman"/>
          <w:sz w:val="24"/>
          <w:szCs w:val="24"/>
        </w:rPr>
        <w:t xml:space="preserve">оговорками других народов.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Сравнение фразеологизмов, имеющих в разных языках общий смысл,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но различную образную форму (например,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ехать в Тулу со своим самоваром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(рус.);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ехать в лес с дровами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(тат.). 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Проектное задание: «Почему это так называется?».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2. Язык в действии (4часа)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</w:t>
      </w:r>
      <w:r>
        <w:rPr>
          <w:sz w:val="24"/>
          <w:szCs w:val="24"/>
        </w:rPr>
        <w:t xml:space="preserve"> ударений.</w:t>
      </w:r>
    </w:p>
    <w:p w:rsidR="0030293A" w:rsidRDefault="00626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работа: «Слушаем и учимся читать фрагменты </w:t>
      </w:r>
      <w:proofErr w:type="gramStart"/>
      <w:r>
        <w:rPr>
          <w:rFonts w:ascii="Times New Roman" w:hAnsi="Times New Roman"/>
          <w:sz w:val="24"/>
          <w:szCs w:val="24"/>
        </w:rPr>
        <w:t>стихов  и</w:t>
      </w:r>
      <w:proofErr w:type="gramEnd"/>
      <w:r>
        <w:rPr>
          <w:rFonts w:ascii="Times New Roman" w:hAnsi="Times New Roman"/>
          <w:sz w:val="24"/>
          <w:szCs w:val="24"/>
        </w:rPr>
        <w:t xml:space="preserve"> сказок, в которых есть слова с необычным произношением  и  ударением».</w:t>
      </w:r>
    </w:p>
    <w:p w:rsidR="0030293A" w:rsidRDefault="00626F6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орфографических навыков. 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Секреты речи и текста (7 часов)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</w:t>
      </w:r>
      <w:r>
        <w:rPr>
          <w:rFonts w:ascii="Times New Roman" w:hAnsi="Times New Roman"/>
          <w:sz w:val="24"/>
          <w:szCs w:val="24"/>
        </w:rPr>
        <w:t xml:space="preserve">ьно выразить несогласие; как убедить товарища).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/>
          <w:i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</w:t>
      </w:r>
      <w:r>
        <w:rPr>
          <w:rFonts w:ascii="Times New Roman" w:hAnsi="Times New Roman"/>
          <w:sz w:val="24"/>
          <w:szCs w:val="24"/>
        </w:rPr>
        <w:t>ой речи. Различные виды ответов: развернутый ответ, ответ-добавление (на практическом уровне).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текстов-повествований: заметки о посещении</w:t>
      </w:r>
      <w:r>
        <w:rPr>
          <w:rFonts w:ascii="Times New Roman" w:hAnsi="Times New Roman"/>
          <w:sz w:val="24"/>
          <w:szCs w:val="24"/>
        </w:rPr>
        <w:t xml:space="preserve"> музеев; повествование об участии в народных праздниках.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0293A" w:rsidRDefault="00626F6B">
      <w:pPr>
        <w:tabs>
          <w:tab w:val="left" w:pos="331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0293A" w:rsidRDefault="00626F6B">
      <w:pPr>
        <w:tabs>
          <w:tab w:val="left" w:pos="331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год обучения (17 ч)</w:t>
      </w:r>
    </w:p>
    <w:p w:rsidR="0030293A" w:rsidRDefault="00626F6B">
      <w:pPr>
        <w:spacing w:after="0" w:line="240" w:lineRule="auto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Русский язык: прошлое и настоящее (6 часов)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связанные с особенностями мировосприятия и </w:t>
      </w:r>
      <w:proofErr w:type="gramStart"/>
      <w:r>
        <w:rPr>
          <w:rFonts w:ascii="Times New Roman" w:hAnsi="Times New Roman"/>
          <w:sz w:val="24"/>
          <w:szCs w:val="24"/>
        </w:rPr>
        <w:t>отношений 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людьми (например, </w:t>
      </w:r>
      <w:r>
        <w:rPr>
          <w:rFonts w:ascii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>
        <w:rPr>
          <w:rFonts w:ascii="Times New Roman" w:hAnsi="Times New Roman"/>
          <w:sz w:val="24"/>
          <w:szCs w:val="24"/>
        </w:rPr>
        <w:t>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Слова, называющие природные явления и растения (например, образные названия ветра, дождя, снега; названия растен</w:t>
      </w:r>
      <w:r>
        <w:rPr>
          <w:rFonts w:ascii="Times New Roman" w:hAnsi="Times New Roman"/>
          <w:sz w:val="24"/>
          <w:szCs w:val="24"/>
        </w:rPr>
        <w:t>ий).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>
        <w:rPr>
          <w:rFonts w:ascii="Times New Roman" w:hAnsi="Times New Roman"/>
          <w:i/>
          <w:sz w:val="24"/>
          <w:szCs w:val="24"/>
        </w:rPr>
        <w:t>ямщик, извозчик, коробейник, лавочник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Слова, обозначающие предметы традиционной русской культуры: слова, называющие музыкальные инструмен</w:t>
      </w:r>
      <w:r>
        <w:rPr>
          <w:rFonts w:ascii="Times New Roman" w:hAnsi="Times New Roman"/>
          <w:sz w:val="24"/>
          <w:szCs w:val="24"/>
        </w:rPr>
        <w:t xml:space="preserve">ты (например, </w:t>
      </w:r>
      <w:r>
        <w:rPr>
          <w:rFonts w:ascii="Times New Roman" w:hAnsi="Times New Roman"/>
          <w:i/>
          <w:sz w:val="24"/>
          <w:szCs w:val="24"/>
        </w:rPr>
        <w:t>балалайка, гусли, гармонь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>
        <w:rPr>
          <w:rFonts w:ascii="Times New Roman" w:hAnsi="Times New Roman"/>
          <w:i/>
          <w:sz w:val="24"/>
          <w:szCs w:val="24"/>
        </w:rPr>
        <w:t>Снегурочка, дубрава, сокол, соловей, зорька, солнце</w:t>
      </w:r>
      <w:r>
        <w:rPr>
          <w:rFonts w:ascii="Times New Roman" w:hAnsi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</w:t>
      </w:r>
      <w:r>
        <w:rPr>
          <w:rFonts w:ascii="Times New Roman" w:hAnsi="Times New Roman"/>
          <w:sz w:val="24"/>
          <w:szCs w:val="24"/>
        </w:rPr>
        <w:t xml:space="preserve">жественной литературы. 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</w:t>
      </w:r>
      <w:r>
        <w:rPr>
          <w:rFonts w:ascii="Times New Roman" w:hAnsi="Times New Roman"/>
          <w:b/>
          <w:sz w:val="24"/>
          <w:szCs w:val="24"/>
        </w:rPr>
        <w:t>ел 2. Язык в действии (4часа)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</w:t>
      </w:r>
      <w:proofErr w:type="gramStart"/>
      <w:r>
        <w:rPr>
          <w:rFonts w:ascii="Times New Roman" w:hAnsi="Times New Roman"/>
          <w:sz w:val="24"/>
          <w:szCs w:val="24"/>
        </w:rPr>
        <w:t>языка  (</w:t>
      </w:r>
      <w:proofErr w:type="gramEnd"/>
      <w:r>
        <w:rPr>
          <w:rFonts w:ascii="Times New Roman" w:hAnsi="Times New Roman"/>
          <w:sz w:val="24"/>
          <w:szCs w:val="24"/>
        </w:rPr>
        <w:t xml:space="preserve">например, </w:t>
      </w:r>
      <w:r>
        <w:rPr>
          <w:rFonts w:ascii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>
        <w:rPr>
          <w:rFonts w:ascii="Times New Roman" w:hAnsi="Times New Roman"/>
          <w:sz w:val="24"/>
          <w:szCs w:val="24"/>
        </w:rPr>
        <w:t xml:space="preserve"> и т. п.) (на практическом ур</w:t>
      </w:r>
      <w:r>
        <w:rPr>
          <w:rFonts w:ascii="Times New Roman" w:hAnsi="Times New Roman"/>
          <w:sz w:val="24"/>
          <w:szCs w:val="24"/>
        </w:rPr>
        <w:t xml:space="preserve">овне). </w:t>
      </w:r>
    </w:p>
    <w:p w:rsidR="0030293A" w:rsidRDefault="00626F6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</w:t>
      </w:r>
      <w:r>
        <w:rPr>
          <w:rFonts w:ascii="Times New Roman" w:hAnsi="Times New Roman"/>
          <w:sz w:val="24"/>
          <w:szCs w:val="24"/>
        </w:rPr>
        <w:t>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</w:t>
      </w:r>
      <w:r>
        <w:rPr>
          <w:rFonts w:ascii="Times New Roman" w:hAnsi="Times New Roman"/>
          <w:sz w:val="24"/>
          <w:szCs w:val="24"/>
        </w:rPr>
        <w:t xml:space="preserve">анственным </w:t>
      </w:r>
      <w:r>
        <w:rPr>
          <w:rFonts w:ascii="Times New Roman" w:hAnsi="Times New Roman"/>
          <w:sz w:val="24"/>
          <w:szCs w:val="24"/>
        </w:rPr>
        <w:lastRenderedPageBreak/>
        <w:t>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Секреты речи и текста</w:t>
      </w:r>
      <w:r>
        <w:rPr>
          <w:rFonts w:ascii="Times New Roman" w:hAnsi="Times New Roman"/>
          <w:b/>
          <w:sz w:val="24"/>
          <w:szCs w:val="24"/>
        </w:rPr>
        <w:t xml:space="preserve"> (7 часов)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Особенности устного выступления. 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  <w:lang w:eastAsia="en-US"/>
        </w:rPr>
      </w:pPr>
      <w:r>
        <w:rPr>
          <w:sz w:val="24"/>
          <w:szCs w:val="24"/>
        </w:rPr>
        <w:t>Создание текстов-рассуждений с использованием различных способов аргументации (в рамках и</w:t>
      </w:r>
      <w:r>
        <w:rPr>
          <w:sz w:val="24"/>
          <w:szCs w:val="24"/>
        </w:rPr>
        <w:t>зученного).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</w:t>
      </w:r>
      <w:r>
        <w:rPr>
          <w:sz w:val="24"/>
          <w:szCs w:val="24"/>
        </w:rPr>
        <w:t>сказов, загадок, пословиц, притч и т. п.).</w:t>
      </w:r>
    </w:p>
    <w:p w:rsidR="0030293A" w:rsidRDefault="00626F6B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год обучения (17 ч)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Русский язык: прошлое и настоящее (6 часов)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>
        <w:rPr>
          <w:rFonts w:ascii="Times New Roman" w:hAnsi="Times New Roman"/>
          <w:i/>
          <w:sz w:val="24"/>
          <w:szCs w:val="24"/>
        </w:rPr>
        <w:t>добросердечный, доброжелательный, благодарный, бескорыстный</w:t>
      </w:r>
      <w:r>
        <w:rPr>
          <w:rFonts w:ascii="Times New Roman" w:hAnsi="Times New Roman"/>
          <w:sz w:val="24"/>
          <w:szCs w:val="24"/>
        </w:rPr>
        <w:t>); слова, с</w:t>
      </w:r>
      <w:r>
        <w:rPr>
          <w:rFonts w:ascii="Times New Roman" w:hAnsi="Times New Roman"/>
          <w:sz w:val="24"/>
          <w:szCs w:val="24"/>
        </w:rPr>
        <w:t>вязанные с обучением.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называющие родственные отношения (например, </w:t>
      </w:r>
      <w:r>
        <w:rPr>
          <w:rFonts w:ascii="Times New Roman" w:hAnsi="Times New Roman"/>
          <w:i/>
          <w:sz w:val="24"/>
          <w:szCs w:val="24"/>
        </w:rPr>
        <w:t>матушка, батюшка, братец, сестрица, мачеха, падчерица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Пословицы, поговорки и фразеологизмы, возникновение которых связано с качествами, чувствами людей, с учением, с родственными о</w:t>
      </w:r>
      <w:r>
        <w:rPr>
          <w:rFonts w:ascii="Times New Roman" w:hAnsi="Times New Roman"/>
          <w:sz w:val="24"/>
          <w:szCs w:val="24"/>
        </w:rPr>
        <w:t xml:space="preserve">тношениями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(например,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 корки до корки, вся семья вместе, так и душа на месте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т. д.)</w:t>
      </w:r>
      <w:r>
        <w:rPr>
          <w:rFonts w:ascii="Times New Roman" w:hAnsi="Times New Roman"/>
          <w:sz w:val="24"/>
          <w:szCs w:val="24"/>
        </w:rPr>
        <w:t xml:space="preserve">. Сравнение с пословицами и поговорками других народов.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Сравнение фразеологизмов из разных языков, имеющих общий смысл, но различную образную форму.  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</w:t>
      </w:r>
      <w:r>
        <w:rPr>
          <w:rFonts w:ascii="Times New Roman" w:hAnsi="Times New Roman"/>
          <w:sz w:val="24"/>
          <w:szCs w:val="24"/>
        </w:rPr>
        <w:t>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задания:</w:t>
      </w:r>
      <w:r>
        <w:rPr>
          <w:rFonts w:ascii="Times New Roman" w:hAnsi="Times New Roman"/>
          <w:sz w:val="24"/>
          <w:szCs w:val="24"/>
        </w:rPr>
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Язык в действии </w:t>
      </w:r>
      <w:r>
        <w:rPr>
          <w:rFonts w:ascii="Times New Roman" w:hAnsi="Times New Roman"/>
          <w:b/>
          <w:sz w:val="24"/>
          <w:szCs w:val="24"/>
        </w:rPr>
        <w:t>(4 часа)</w:t>
      </w:r>
    </w:p>
    <w:p w:rsidR="0030293A" w:rsidRDefault="00626F6B">
      <w:pPr>
        <w:pStyle w:val="ConsPlusNormal"/>
        <w:ind w:firstLine="708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Трудные случаи образования формы 1 лица единственного числа настоящего и будущего времени глаголов (</w:t>
      </w:r>
      <w:r>
        <w:rPr>
          <w:sz w:val="24"/>
          <w:szCs w:val="24"/>
        </w:rPr>
        <w:t>на пропедевтическом уровне</w:t>
      </w:r>
      <w:r>
        <w:rPr>
          <w:sz w:val="24"/>
          <w:szCs w:val="24"/>
          <w:lang w:eastAsia="en-US"/>
        </w:rPr>
        <w:t xml:space="preserve">). </w:t>
      </w:r>
      <w:r>
        <w:rPr>
          <w:sz w:val="24"/>
          <w:szCs w:val="24"/>
        </w:rPr>
        <w:t>Наблюде</w:t>
      </w:r>
      <w:r>
        <w:rPr>
          <w:sz w:val="24"/>
          <w:szCs w:val="24"/>
        </w:rPr>
        <w:t>ние за синонимией синтаксических конструкций на уровне словосочетаний и предложений (на пропедевтическом уровне).</w:t>
      </w:r>
    </w:p>
    <w:p w:rsidR="0030293A" w:rsidRDefault="00626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Секреты речи и текста (7 часов)</w:t>
      </w:r>
    </w:p>
    <w:p w:rsidR="0030293A" w:rsidRDefault="00626F6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ведения диалога: корректные и некорректные вопросы.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Информ</w:t>
      </w:r>
      <w:r>
        <w:rPr>
          <w:sz w:val="24"/>
          <w:szCs w:val="24"/>
          <w:lang w:eastAsia="en-US"/>
        </w:rPr>
        <w:t xml:space="preserve">ативная функция заголовков. Типы заголовков.  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Создание текста как результата собственной исследовательской д</w:t>
      </w:r>
      <w:r>
        <w:rPr>
          <w:sz w:val="24"/>
          <w:szCs w:val="24"/>
        </w:rPr>
        <w:t xml:space="preserve">еятельности.  </w:t>
      </w:r>
    </w:p>
    <w:p w:rsidR="0030293A" w:rsidRDefault="00626F6B">
      <w:pPr>
        <w:pStyle w:val="ConsPlusNormal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</w:t>
      </w:r>
      <w:r>
        <w:rPr>
          <w:sz w:val="24"/>
          <w:szCs w:val="24"/>
        </w:rPr>
        <w:t xml:space="preserve">ого и отредактированного текстов. Практический опыт использования учебных словарей </w:t>
      </w:r>
      <w:proofErr w:type="gramStart"/>
      <w:r>
        <w:rPr>
          <w:sz w:val="24"/>
          <w:szCs w:val="24"/>
        </w:rPr>
        <w:t>в  процессе</w:t>
      </w:r>
      <w:proofErr w:type="gramEnd"/>
      <w:r>
        <w:rPr>
          <w:sz w:val="24"/>
          <w:szCs w:val="24"/>
        </w:rPr>
        <w:t xml:space="preserve"> редактирования текста.  </w:t>
      </w:r>
    </w:p>
    <w:p w:rsidR="0030293A" w:rsidRDefault="00626F6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Синонимия речевых формул (на практическом уровне). 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5.Контрольно-измерительные материалы. </w:t>
      </w: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контроля:</w:t>
      </w:r>
    </w:p>
    <w:p w:rsidR="0030293A" w:rsidRDefault="00626F6B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 успеваемости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течение  учебного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периода (четверти) с целью систематического контроля уровня освоения  </w:t>
      </w:r>
      <w:r>
        <w:rPr>
          <w:rFonts w:ascii="Times New Roman" w:hAnsi="Times New Roman"/>
          <w:sz w:val="24"/>
          <w:szCs w:val="24"/>
        </w:rPr>
        <w:t>обучающимися</w:t>
      </w:r>
      <w:r>
        <w:rPr>
          <w:rFonts w:ascii="Times New Roman" w:hAnsi="Times New Roman"/>
          <w:color w:val="000000"/>
          <w:sz w:val="24"/>
          <w:szCs w:val="24"/>
        </w:rPr>
        <w:t xml:space="preserve">  тем, разделов, глав учебных программ за  оцениваемый  период, прочности формируемых предметных знаний и умений,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степени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деятельностно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коммуникативных умений, ценностных ориентаций для урегулирования учебной деятельности обучающихся и  её  корректировки.</w:t>
      </w:r>
    </w:p>
    <w:p w:rsidR="0030293A" w:rsidRDefault="00626F6B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 успеваемости включает:</w:t>
      </w:r>
    </w:p>
    <w:p w:rsidR="0030293A" w:rsidRDefault="00626F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-стартовый контроль – проводится в начале учебного года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определяет  уровень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знаний 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color w:val="000000"/>
          <w:sz w:val="24"/>
          <w:szCs w:val="24"/>
        </w:rPr>
        <w:t>, необходимый для продолжения обучения;</w:t>
      </w:r>
    </w:p>
    <w:p w:rsidR="0030293A" w:rsidRDefault="00626F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тематический контроль – проводится периодически с целью проверки усвоения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программного  материала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по каждой  теме  курса, для оценки достижения планируемых результатов освоения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программ;</w:t>
      </w:r>
    </w:p>
    <w:p w:rsidR="0030293A" w:rsidRDefault="00626F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промежуточная  аттестация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проводится в конце  учебного года с целью контроля уровня освоения образовательных  программ, в том числе отдельной части или всего объёма учебного  предмета, курса, дисциплины (модуля) образовательной программы. </w:t>
      </w:r>
    </w:p>
    <w:p w:rsidR="0030293A" w:rsidRDefault="00626F6B">
      <w:pPr>
        <w:spacing w:after="0" w:line="240" w:lineRule="auto"/>
        <w:ind w:firstLine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Фо</w:t>
      </w:r>
      <w:r>
        <w:rPr>
          <w:rFonts w:ascii="Times New Roman" w:hAnsi="Times New Roman"/>
          <w:b/>
          <w:color w:val="000000"/>
          <w:sz w:val="24"/>
          <w:szCs w:val="24"/>
        </w:rPr>
        <w:t>рмы  текущего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контроля успеваемости по предмету «Русский родной язык»:</w:t>
      </w:r>
    </w:p>
    <w:p w:rsidR="0030293A" w:rsidRDefault="00626F6B">
      <w:pPr>
        <w:pStyle w:val="a3"/>
        <w:tabs>
          <w:tab w:val="left" w:pos="0"/>
          <w:tab w:val="left" w:pos="5560"/>
        </w:tabs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-устный опрос</w:t>
      </w:r>
    </w:p>
    <w:p w:rsidR="0030293A" w:rsidRDefault="00626F6B">
      <w:pPr>
        <w:pStyle w:val="a3"/>
        <w:tabs>
          <w:tab w:val="left" w:pos="0"/>
          <w:tab w:val="left" w:pos="5560"/>
        </w:tabs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-письменная самостоятельная работа</w:t>
      </w:r>
    </w:p>
    <w:p w:rsidR="0030293A" w:rsidRDefault="00626F6B">
      <w:pPr>
        <w:pStyle w:val="a3"/>
        <w:tabs>
          <w:tab w:val="left" w:pos="0"/>
          <w:tab w:val="left" w:pos="5560"/>
        </w:tabs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-контрольное списывание</w:t>
      </w:r>
    </w:p>
    <w:p w:rsidR="0030293A" w:rsidRDefault="00626F6B">
      <w:pPr>
        <w:pStyle w:val="a3"/>
        <w:tabs>
          <w:tab w:val="left" w:pos="0"/>
          <w:tab w:val="left" w:pos="5560"/>
        </w:tabs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-творческая работа</w:t>
      </w:r>
    </w:p>
    <w:p w:rsidR="0030293A" w:rsidRDefault="00626F6B">
      <w:pPr>
        <w:pStyle w:val="a3"/>
        <w:tabs>
          <w:tab w:val="left" w:pos="0"/>
          <w:tab w:val="left" w:pos="5560"/>
        </w:tabs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-тестовые задания</w:t>
      </w:r>
    </w:p>
    <w:p w:rsidR="0030293A" w:rsidRDefault="00626F6B">
      <w:pPr>
        <w:pStyle w:val="a3"/>
        <w:tabs>
          <w:tab w:val="left" w:pos="0"/>
          <w:tab w:val="left" w:pos="5560"/>
        </w:tabs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- проектно-исследовательская деятельность.</w:t>
      </w:r>
    </w:p>
    <w:p w:rsidR="0030293A" w:rsidRDefault="0030293A">
      <w:pPr>
        <w:spacing w:after="0" w:line="240" w:lineRule="auto"/>
        <w:ind w:firstLine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30293A" w:rsidRDefault="00626F6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 предмету «Русский родной   язык».</w:t>
      </w:r>
    </w:p>
    <w:p w:rsidR="0030293A" w:rsidRDefault="0030293A">
      <w:pPr>
        <w:spacing w:after="0" w:line="240" w:lineRule="auto"/>
        <w:ind w:firstLine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57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937"/>
        <w:gridCol w:w="4713"/>
      </w:tblGrid>
      <w:tr w:rsidR="0030293A">
        <w:tc>
          <w:tcPr>
            <w:tcW w:w="1921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937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71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промежуточной аттестации обучающихся</w:t>
            </w:r>
          </w:p>
        </w:tc>
      </w:tr>
      <w:tr w:rsidR="0030293A">
        <w:tc>
          <w:tcPr>
            <w:tcW w:w="1921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Проектное задание</w:t>
            </w:r>
          </w:p>
        </w:tc>
      </w:tr>
      <w:tr w:rsidR="0030293A">
        <w:trPr>
          <w:trHeight w:val="225"/>
        </w:trPr>
        <w:tc>
          <w:tcPr>
            <w:tcW w:w="1921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 списывание</w:t>
            </w:r>
          </w:p>
        </w:tc>
      </w:tr>
      <w:tr w:rsidR="0030293A">
        <w:trPr>
          <w:trHeight w:val="180"/>
        </w:trPr>
        <w:tc>
          <w:tcPr>
            <w:tcW w:w="1921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</w:t>
            </w:r>
          </w:p>
        </w:tc>
      </w:tr>
      <w:tr w:rsidR="0030293A">
        <w:trPr>
          <w:trHeight w:val="315"/>
        </w:trPr>
        <w:tc>
          <w:tcPr>
            <w:tcW w:w="1921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</w:t>
            </w:r>
          </w:p>
        </w:tc>
      </w:tr>
    </w:tbl>
    <w:p w:rsidR="0030293A" w:rsidRDefault="0030293A">
      <w:pPr>
        <w:pStyle w:val="Default"/>
        <w:rPr>
          <w:b/>
          <w:bCs/>
        </w:rPr>
      </w:pPr>
    </w:p>
    <w:p w:rsidR="0030293A" w:rsidRDefault="0030293A">
      <w:pPr>
        <w:pStyle w:val="Default"/>
        <w:rPr>
          <w:b/>
          <w:bCs/>
        </w:rPr>
      </w:pPr>
    </w:p>
    <w:p w:rsidR="0030293A" w:rsidRDefault="0030293A">
      <w:pPr>
        <w:pStyle w:val="Default"/>
        <w:rPr>
          <w:b/>
          <w:bCs/>
        </w:rPr>
      </w:pPr>
    </w:p>
    <w:p w:rsidR="0030293A" w:rsidRDefault="00626F6B">
      <w:pPr>
        <w:pStyle w:val="Default"/>
        <w:rPr>
          <w:color w:val="auto"/>
        </w:rPr>
      </w:pPr>
      <w:r>
        <w:rPr>
          <w:b/>
          <w:bCs/>
        </w:rPr>
        <w:t xml:space="preserve">Критерии оценивания уровня обученности </w:t>
      </w:r>
      <w:r>
        <w:rPr>
          <w:b/>
          <w:bCs/>
          <w:color w:val="auto"/>
        </w:rPr>
        <w:t>обучающихся</w:t>
      </w:r>
    </w:p>
    <w:p w:rsidR="0030293A" w:rsidRDefault="00626F6B">
      <w:pPr>
        <w:pStyle w:val="Default"/>
      </w:pPr>
      <w:r>
        <w:rPr>
          <w:b/>
          <w:bCs/>
        </w:rPr>
        <w:t>по родному языку (русскому)</w:t>
      </w:r>
    </w:p>
    <w:p w:rsidR="0030293A" w:rsidRDefault="00626F6B">
      <w:pPr>
        <w:pStyle w:val="Default"/>
      </w:pPr>
      <w:r>
        <w:rPr>
          <w:b/>
          <w:bCs/>
        </w:rPr>
        <w:t>Оценка устных ответов на вопрос.</w:t>
      </w:r>
    </w:p>
    <w:p w:rsidR="0030293A" w:rsidRDefault="00626F6B">
      <w:pPr>
        <w:pStyle w:val="Default"/>
        <w:rPr>
          <w:b/>
        </w:rPr>
      </w:pPr>
      <w:r>
        <w:rPr>
          <w:b/>
        </w:rPr>
        <w:t xml:space="preserve">Критерии оценки: </w:t>
      </w:r>
    </w:p>
    <w:p w:rsidR="0030293A" w:rsidRDefault="00626F6B">
      <w:pPr>
        <w:pStyle w:val="Default"/>
      </w:pPr>
      <w:r>
        <w:t xml:space="preserve">1) полнота и правильность ответа; </w:t>
      </w:r>
    </w:p>
    <w:p w:rsidR="0030293A" w:rsidRDefault="00626F6B">
      <w:pPr>
        <w:pStyle w:val="Default"/>
      </w:pPr>
      <w:r>
        <w:t xml:space="preserve">2) степень осознанности, понимания изученного; </w:t>
      </w:r>
    </w:p>
    <w:p w:rsidR="0030293A" w:rsidRDefault="00626F6B">
      <w:pPr>
        <w:pStyle w:val="Default"/>
      </w:pPr>
      <w:r>
        <w:t xml:space="preserve">3) языковое оформление ответа. </w:t>
      </w:r>
    </w:p>
    <w:p w:rsidR="0030293A" w:rsidRDefault="00626F6B">
      <w:pPr>
        <w:pStyle w:val="Default"/>
      </w:pPr>
      <w:r>
        <w:t xml:space="preserve">Отметка «5» ставится, если: </w:t>
      </w:r>
    </w:p>
    <w:p w:rsidR="0030293A" w:rsidRDefault="00626F6B">
      <w:pPr>
        <w:pStyle w:val="Default"/>
      </w:pPr>
      <w:r>
        <w:t xml:space="preserve">1) ученик полно излагает изученный материал, дает правильное определение языковых понятий; </w:t>
      </w:r>
    </w:p>
    <w:p w:rsidR="0030293A" w:rsidRDefault="00626F6B">
      <w:pPr>
        <w:pStyle w:val="Default"/>
      </w:pPr>
      <w:r>
        <w:t>2) обнаруживает понимание материала, может обосновать свои суждения, применить знания на практике, прив</w:t>
      </w:r>
      <w:r>
        <w:t xml:space="preserve">ести необходимые примеры не только из учебника, но и самостоятельно составленные; </w:t>
      </w:r>
    </w:p>
    <w:p w:rsidR="0030293A" w:rsidRDefault="00626F6B">
      <w:pPr>
        <w:pStyle w:val="Default"/>
      </w:pPr>
      <w:r>
        <w:t xml:space="preserve">3) излагает материал последовательно и правильно с точки зрения норм литературного языка. </w:t>
      </w:r>
    </w:p>
    <w:p w:rsidR="0030293A" w:rsidRDefault="00626F6B">
      <w:pPr>
        <w:pStyle w:val="Default"/>
      </w:pPr>
      <w:r>
        <w:t xml:space="preserve">Отметка «4» ставится, если ученик дает ответ, удовлетворяющий тем же требованиям, </w:t>
      </w:r>
      <w:r>
        <w:t xml:space="preserve">что и для отметки «5», но допускает 1 - 2 ошибки, которые сам же исправляет, и 1 - 2 недочета в последовательности и языковом оформлении излагаемого. </w:t>
      </w:r>
    </w:p>
    <w:p w:rsidR="0030293A" w:rsidRDefault="00626F6B">
      <w:pPr>
        <w:pStyle w:val="Default"/>
      </w:pPr>
      <w:r>
        <w:t xml:space="preserve">Отметка «3» ставится, если ученик обнаруживает знание и понимание основных положений данной темы, но: </w:t>
      </w:r>
    </w:p>
    <w:p w:rsidR="0030293A" w:rsidRDefault="00626F6B">
      <w:pPr>
        <w:pStyle w:val="Default"/>
      </w:pPr>
      <w:r>
        <w:t>1)</w:t>
      </w:r>
      <w:r>
        <w:t xml:space="preserve"> излагает материал неполно и допускает неточности в определении понятий или формулировке правил; </w:t>
      </w:r>
    </w:p>
    <w:p w:rsidR="0030293A" w:rsidRDefault="00626F6B">
      <w:pPr>
        <w:pStyle w:val="Default"/>
      </w:pPr>
      <w:r>
        <w:t xml:space="preserve">2) не умеет достаточно глубоко и доказательно обосновать свои суждения и привести свои примеры; </w:t>
      </w:r>
    </w:p>
    <w:p w:rsidR="0030293A" w:rsidRDefault="00626F6B">
      <w:pPr>
        <w:pStyle w:val="Default"/>
      </w:pPr>
      <w:r>
        <w:t>3) излагает материал непоследовательно и допускает ошибки в я</w:t>
      </w:r>
      <w:r>
        <w:t xml:space="preserve">зыковом оформлении. </w:t>
      </w:r>
    </w:p>
    <w:p w:rsidR="0030293A" w:rsidRDefault="00626F6B">
      <w:pPr>
        <w:pStyle w:val="Default"/>
      </w:pPr>
      <w:r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</w:t>
      </w:r>
      <w:r>
        <w:t xml:space="preserve">. Оценка «2» отмечает такие недостатки в </w:t>
      </w:r>
      <w:r>
        <w:lastRenderedPageBreak/>
        <w:t xml:space="preserve">подготовке ученика, которые являются серьезным препятствием к успешному овладению последующим материалом. </w:t>
      </w:r>
    </w:p>
    <w:p w:rsidR="0030293A" w:rsidRDefault="00626F6B">
      <w:pPr>
        <w:pStyle w:val="Default"/>
      </w:pPr>
      <w:r>
        <w:t>Отметка («5», «4», «3») может ставиться не только за единовременный ответ (когда на проверку подготовки учен</w:t>
      </w:r>
      <w:r>
        <w:t xml:space="preserve">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</w:t>
      </w:r>
      <w:r>
        <w:t xml:space="preserve">проверка его умения применять знания на практике. </w:t>
      </w:r>
    </w:p>
    <w:p w:rsidR="0030293A" w:rsidRDefault="003029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30293A" w:rsidRDefault="00626F6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Тексты для самостоятельного списывания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</w:rPr>
        <w:t>предлагаются для каждого класса на 5-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8  слов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больше, чем тексты для контрольного диктанта.</w:t>
      </w:r>
    </w:p>
    <w:p w:rsidR="0030293A" w:rsidRDefault="0030293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798"/>
        <w:gridCol w:w="2602"/>
      </w:tblGrid>
      <w:tr w:rsidR="0030293A">
        <w:trPr>
          <w:trHeight w:val="26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bookmarkStart w:id="0" w:name="1"/>
            <w:bookmarkStart w:id="1" w:name="b96ae64a182a1b9e9412401381acecbb49660cc5"/>
            <w:bookmarkEnd w:id="0"/>
            <w:bookmarkEnd w:id="1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Второе полугодие</w:t>
            </w:r>
          </w:p>
        </w:tc>
      </w:tr>
      <w:tr w:rsidR="0030293A">
        <w:trPr>
          <w:trHeight w:val="26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20-30 слов</w:t>
            </w:r>
          </w:p>
        </w:tc>
      </w:tr>
      <w:tr w:rsidR="0030293A">
        <w:trPr>
          <w:trHeight w:val="26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30-35 слов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40-50 слов</w:t>
            </w:r>
          </w:p>
        </w:tc>
      </w:tr>
      <w:tr w:rsidR="0030293A">
        <w:trPr>
          <w:trHeight w:val="26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50-60 слов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60-65 слов</w:t>
            </w:r>
          </w:p>
        </w:tc>
      </w:tr>
      <w:tr w:rsidR="0030293A">
        <w:trPr>
          <w:trHeight w:val="26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65-75 слов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75-90 слов</w:t>
            </w:r>
          </w:p>
        </w:tc>
      </w:tr>
    </w:tbl>
    <w:p w:rsidR="0030293A" w:rsidRDefault="003029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«5» </w:t>
      </w:r>
      <w:r>
        <w:rPr>
          <w:rFonts w:ascii="Times New Roman" w:hAnsi="Times New Roman"/>
          <w:color w:val="000000"/>
          <w:sz w:val="24"/>
          <w:szCs w:val="24"/>
        </w:rPr>
        <w:t>– за безукоризненно выполненную работу, в которой нет исправлений.</w:t>
      </w: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«4» </w:t>
      </w:r>
      <w:r>
        <w:rPr>
          <w:rFonts w:ascii="Times New Roman" w:hAnsi="Times New Roman"/>
          <w:color w:val="000000"/>
          <w:sz w:val="24"/>
          <w:szCs w:val="24"/>
        </w:rPr>
        <w:t>– за работу, в которой допущена 1 ошибка или 1–2 исправления.</w:t>
      </w: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«3» 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за работу, в которой допущены 2–3 ошибки.</w:t>
      </w:r>
    </w:p>
    <w:p w:rsidR="0030293A" w:rsidRDefault="00626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«2» </w:t>
      </w:r>
      <w:r>
        <w:rPr>
          <w:rFonts w:ascii="Times New Roman" w:hAnsi="Times New Roman"/>
          <w:color w:val="000000"/>
          <w:sz w:val="24"/>
          <w:szCs w:val="24"/>
        </w:rPr>
        <w:t>– за работу, в которой допущены 4 и более ошибок.</w:t>
      </w:r>
    </w:p>
    <w:p w:rsidR="0030293A" w:rsidRDefault="0030293A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ТЕСТ</w:t>
      </w: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Тестовые задания – динамичная форма проверки, направленная на установление уровня сформированности умения использовать свои </w:t>
      </w:r>
      <w:proofErr w:type="gramStart"/>
      <w:r>
        <w:rPr>
          <w:rStyle w:val="c1"/>
          <w:color w:val="000000"/>
        </w:rPr>
        <w:t>знания  в</w:t>
      </w:r>
      <w:proofErr w:type="gramEnd"/>
      <w:r>
        <w:rPr>
          <w:rStyle w:val="c1"/>
          <w:color w:val="000000"/>
        </w:rPr>
        <w:t xml:space="preserve"> нестандартных </w:t>
      </w:r>
      <w:r>
        <w:rPr>
          <w:rStyle w:val="c1"/>
          <w:color w:val="000000"/>
        </w:rPr>
        <w:t>учебных ситуациях.</w:t>
      </w: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Оценки</w:t>
      </w:r>
      <w:r>
        <w:rPr>
          <w:rStyle w:val="c1"/>
          <w:color w:val="000000"/>
        </w:rPr>
        <w:t>:</w:t>
      </w: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«5»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верно выполнено более 3/4 заданий.</w:t>
      </w: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«4»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верно выполнено 3/4 заданий.</w:t>
      </w: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«3»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верно выполнено 1/2 заданий.</w:t>
      </w: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«2»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верно выполнено менее 1/2 заданий.</w:t>
      </w:r>
    </w:p>
    <w:p w:rsidR="0030293A" w:rsidRDefault="0030293A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ИЗЛОЖЕНИЕ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color w:val="000000"/>
        </w:rPr>
        <w:t>Изложение проверяет, как идет формирование навыка письменной речи;</w:t>
      </w:r>
      <w:r>
        <w:rPr>
          <w:rStyle w:val="c1"/>
          <w:color w:val="000000"/>
        </w:rPr>
        <w:t xml:space="preserve">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color w:val="000000"/>
        </w:rPr>
        <w:t>Тексты для 2-3 классов, предназначенные для изложения и сочинения, соответственно увели</w:t>
      </w:r>
      <w:r>
        <w:rPr>
          <w:rStyle w:val="c1"/>
          <w:color w:val="000000"/>
        </w:rPr>
        <w:t>чиваются на 15-20 слов для каждого класса; тексты для 4 класса – до 25-30 слов.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«5»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правильно и последовательно воспроизведен авторский текст, нет речевых и орфографических ошибок, допущено 1–2 исправления.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«4»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незначительно нарушена последовательность</w:t>
      </w:r>
      <w:r>
        <w:rPr>
          <w:rStyle w:val="c1"/>
          <w:color w:val="000000"/>
        </w:rPr>
        <w:t xml:space="preserve"> изложения мыслей, имеются единичные (1–2) фактические и речевые неточности, 1–2 орфографические ошибки,1–2 исправления.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«3»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имеются некоторые отступления от авторского текста, допущены отдельные нарушения в последовательности изложения мыслей, в построе</w:t>
      </w:r>
      <w:r>
        <w:rPr>
          <w:rStyle w:val="c1"/>
          <w:color w:val="000000"/>
        </w:rPr>
        <w:t>нии 2–3 предложений, беден словарь, 3–6 орфографических ошибки и 1–2 исправления.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«2»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</w:t>
      </w:r>
      <w:r>
        <w:rPr>
          <w:rStyle w:val="c1"/>
          <w:color w:val="000000"/>
        </w:rPr>
        <w:t>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30293A" w:rsidRDefault="0030293A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30293A" w:rsidRDefault="00626F6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СОЧИНЕНИЕ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«5»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логически последовательно раскрыта тема, нет речевых и орфографических ошибок, допущено 1–2 исправления.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«4»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– </w:t>
      </w:r>
      <w:r>
        <w:rPr>
          <w:rStyle w:val="c1"/>
          <w:color w:val="000000"/>
        </w:rPr>
        <w:t>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«3»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имеются некоторые отступления от темы, допущены отдельные нарушения в последовательности</w:t>
      </w:r>
      <w:r>
        <w:rPr>
          <w:rStyle w:val="c1"/>
          <w:color w:val="000000"/>
        </w:rPr>
        <w:t xml:space="preserve"> изложения мыслей, в построении 2–3 предложений, беден словарь, 3–6 орфографических ошибки и 1–2 исправления.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«2»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– имеются значительные отступления от темы, пропуск важных эпизодов, главной части, основной мысли и др., нарушена последовательность изложени</w:t>
      </w:r>
      <w:r>
        <w:rPr>
          <w:rStyle w:val="c1"/>
          <w:color w:val="000000"/>
        </w:rPr>
        <w:t>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30293A" w:rsidRDefault="00626F6B">
      <w:pPr>
        <w:pStyle w:val="c3"/>
        <w:shd w:val="clear" w:color="auto" w:fill="FFFFFF"/>
        <w:spacing w:before="0" w:beforeAutospacing="0" w:after="0" w:afterAutospacing="0"/>
        <w:ind w:left="14"/>
        <w:rPr>
          <w:color w:val="000000"/>
        </w:rPr>
      </w:pPr>
      <w:r>
        <w:rPr>
          <w:rStyle w:val="c1"/>
          <w:b/>
          <w:bCs/>
          <w:color w:val="000000"/>
        </w:rPr>
        <w:t>Примечание: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связи с развитием письменной речи изложение и сочинение носит обучающий характер, а не контролирующи</w:t>
      </w:r>
      <w:r>
        <w:rPr>
          <w:rStyle w:val="c1"/>
          <w:color w:val="000000"/>
        </w:rPr>
        <w:t>й.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Отметка «5» ставится: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1.Содержание работы полностью соответствует теме.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2.Фактические ошибки отсутствуют.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3.Содержание излагается последовательно.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>4.Работа отличается богатством словаря, разнообразием используемых синтаксических конструкций, точност</w:t>
      </w:r>
      <w:r>
        <w:rPr>
          <w:color w:val="auto"/>
        </w:rPr>
        <w:t xml:space="preserve">ью словоупотребления.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5.Достигнуто стилевое единство и выразительность текста.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В целом в работе допускается 1 недочет в </w:t>
      </w:r>
      <w:proofErr w:type="gramStart"/>
      <w:r>
        <w:rPr>
          <w:color w:val="auto"/>
        </w:rPr>
        <w:t>содержании,  1</w:t>
      </w:r>
      <w:proofErr w:type="gramEnd"/>
      <w:r>
        <w:rPr>
          <w:color w:val="auto"/>
        </w:rPr>
        <w:t xml:space="preserve">-2 речевых недочета.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Допускаются: </w:t>
      </w:r>
    </w:p>
    <w:p w:rsidR="0030293A" w:rsidRDefault="00626F6B">
      <w:pPr>
        <w:pStyle w:val="Default"/>
        <w:rPr>
          <w:color w:val="auto"/>
        </w:rPr>
      </w:pPr>
      <w:proofErr w:type="gramStart"/>
      <w:r>
        <w:rPr>
          <w:color w:val="auto"/>
        </w:rPr>
        <w:t>1  пунктуационная</w:t>
      </w:r>
      <w:proofErr w:type="gramEnd"/>
      <w:r>
        <w:rPr>
          <w:color w:val="auto"/>
        </w:rPr>
        <w:t xml:space="preserve">, или 1 грамматическая ошибки.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Отметка «4» ставится: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>1.Содержание</w:t>
      </w:r>
      <w:r>
        <w:rPr>
          <w:color w:val="auto"/>
        </w:rPr>
        <w:t xml:space="preserve"> работы в основном соответствует теме (имеются незначительные отклонения от темы).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2.Содержание в основном достоверно, но имеются единичные фактические неточности.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3.Имеются незначительные нарушения последовательности в изложении мыслей.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>4.Лексический и</w:t>
      </w:r>
      <w:r>
        <w:rPr>
          <w:color w:val="auto"/>
        </w:rPr>
        <w:t xml:space="preserve"> грамматический строй речи достаточно разнообразен.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5.Стиль работы отличается единством и достаточной выразительностью.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В целом в работе допускается не более 2 недочетов в содержании и не более 3-4 речевых недочетов.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Отметка «3» ставится: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>1. В работе допущены суще</w:t>
      </w:r>
      <w:r>
        <w:rPr>
          <w:color w:val="auto"/>
        </w:rPr>
        <w:t xml:space="preserve">ственные отклонения.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2. Работа достоверна в главном, но в ней имеются отдельные фактические неточности.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3.Допущены отдельные нарушения последовательности изложения.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>4.Беден словарь и однообразны употребляемые синтаксические конструкции, встречается непр</w:t>
      </w:r>
      <w:r>
        <w:rPr>
          <w:color w:val="auto"/>
        </w:rPr>
        <w:t xml:space="preserve">авильное словоупотребление.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5.Стиль работы не отличается единством, речь недостаточно выразительна.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В целом в работе допускается не более 4 недочетов в содержании и 5 речевых недочетов.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>Допускаются: 4 орфографические и 4 пунктуационные ошибки, или 3 орф</w:t>
      </w:r>
      <w:r>
        <w:rPr>
          <w:color w:val="auto"/>
        </w:rPr>
        <w:t>ографические и 5 пунктуационные ошибки, или 7 пунктуационных ошибок при отсутствии орфографических.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 xml:space="preserve">Отметка «2» </w:t>
      </w:r>
      <w:proofErr w:type="gramStart"/>
      <w:r>
        <w:rPr>
          <w:color w:val="auto"/>
        </w:rPr>
        <w:t>ставится:  Работа</w:t>
      </w:r>
      <w:proofErr w:type="gramEnd"/>
      <w:r>
        <w:rPr>
          <w:color w:val="auto"/>
        </w:rPr>
        <w:t xml:space="preserve"> не соответствует теме. Допущено много фактических неточностей. Нарушена последовательность мыслей во всех частях работы, отсут</w:t>
      </w:r>
      <w:r>
        <w:rPr>
          <w:color w:val="auto"/>
        </w:rPr>
        <w:t>ствует связь между ними, работа не соответствует плану.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</w:t>
      </w:r>
      <w:r>
        <w:rPr>
          <w:color w:val="auto"/>
        </w:rPr>
        <w:t xml:space="preserve">м в работе допущено 6 недочетов и до 7 речевых недочетов. </w:t>
      </w:r>
    </w:p>
    <w:p w:rsidR="0030293A" w:rsidRDefault="00626F6B">
      <w:pPr>
        <w:pStyle w:val="Default"/>
        <w:rPr>
          <w:color w:val="auto"/>
        </w:rPr>
      </w:pPr>
      <w:r>
        <w:rPr>
          <w:color w:val="auto"/>
        </w:rPr>
        <w:t>Допускаются: более 5 орфографических ошибок и 3-4 пунктуационные ошибки.</w:t>
      </w:r>
    </w:p>
    <w:p w:rsidR="0030293A" w:rsidRDefault="0030293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293A" w:rsidRDefault="00626F6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оценивания проектной 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исследовательской  деятельности</w:t>
      </w:r>
      <w:proofErr w:type="gramEnd"/>
    </w:p>
    <w:p w:rsidR="0030293A" w:rsidRDefault="00626F6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оценивании результатов работы обучающихся над проектом </w:t>
      </w:r>
      <w:r>
        <w:rPr>
          <w:rFonts w:ascii="Times New Roman" w:hAnsi="Times New Roman"/>
          <w:color w:val="000000"/>
          <w:sz w:val="24"/>
          <w:szCs w:val="24"/>
        </w:rPr>
        <w:t>необходимо учесть все компоненты проектной деятельности: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содержательный компонент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компонент;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результативный компонент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0293A" w:rsidRDefault="00626F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оценивании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содержательного компонента </w:t>
      </w:r>
      <w:r>
        <w:rPr>
          <w:rFonts w:ascii="Times New Roman" w:hAnsi="Times New Roman"/>
          <w:color w:val="000000"/>
          <w:sz w:val="24"/>
          <w:szCs w:val="24"/>
        </w:rPr>
        <w:t>проекта принимаются  во внимание следующие критерии: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значимость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z w:val="24"/>
          <w:szCs w:val="24"/>
        </w:rPr>
        <w:t xml:space="preserve">винутой проблемы и ее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адекватность </w:t>
      </w:r>
      <w:r>
        <w:rPr>
          <w:rFonts w:ascii="Times New Roman" w:hAnsi="Times New Roman"/>
          <w:color w:val="000000"/>
          <w:sz w:val="24"/>
          <w:szCs w:val="24"/>
        </w:rPr>
        <w:t>изучаемой  тематике;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правильность выбора </w:t>
      </w:r>
      <w:r>
        <w:rPr>
          <w:rFonts w:ascii="Times New Roman" w:hAnsi="Times New Roman"/>
          <w:color w:val="000000"/>
          <w:sz w:val="24"/>
          <w:szCs w:val="24"/>
        </w:rPr>
        <w:t>используемых методов исследования;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глубина раскрытия </w:t>
      </w:r>
      <w:r>
        <w:rPr>
          <w:rFonts w:ascii="Times New Roman" w:hAnsi="Times New Roman"/>
          <w:color w:val="000000"/>
          <w:sz w:val="24"/>
          <w:szCs w:val="24"/>
        </w:rPr>
        <w:t>проблемы, использование знаний из других областей;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30293A" w:rsidRDefault="00302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293A" w:rsidRDefault="00626F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доказательность </w:t>
      </w:r>
      <w:r>
        <w:rPr>
          <w:rFonts w:ascii="Times New Roman" w:hAnsi="Times New Roman"/>
          <w:color w:val="000000"/>
          <w:sz w:val="24"/>
          <w:szCs w:val="24"/>
        </w:rPr>
        <w:t>принимаемых решений;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5)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наличие аргументации </w:t>
      </w:r>
      <w:r>
        <w:rPr>
          <w:rFonts w:ascii="Times New Roman" w:hAnsi="Times New Roman"/>
          <w:color w:val="000000"/>
          <w:sz w:val="24"/>
          <w:szCs w:val="24"/>
        </w:rPr>
        <w:t>выво</w:t>
      </w:r>
      <w:r>
        <w:rPr>
          <w:rFonts w:ascii="Times New Roman" w:hAnsi="Times New Roman"/>
          <w:color w:val="000000"/>
          <w:sz w:val="24"/>
          <w:szCs w:val="24"/>
        </w:rPr>
        <w:t>дов и заключений.</w:t>
      </w:r>
    </w:p>
    <w:p w:rsidR="0030293A" w:rsidRDefault="00626F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оценивании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деятельностного компонента </w:t>
      </w:r>
      <w:r>
        <w:rPr>
          <w:rFonts w:ascii="Times New Roman" w:hAnsi="Times New Roman"/>
          <w:color w:val="000000"/>
          <w:sz w:val="24"/>
          <w:szCs w:val="24"/>
        </w:rPr>
        <w:t>принимаются во  внимание: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степень участия </w:t>
      </w:r>
      <w:r>
        <w:rPr>
          <w:rFonts w:ascii="Times New Roman" w:hAnsi="Times New Roman"/>
          <w:color w:val="000000"/>
          <w:sz w:val="24"/>
          <w:szCs w:val="24"/>
        </w:rPr>
        <w:t>каждого исполнителя в ходе выполнения проекта;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 взаимодействия </w:t>
      </w:r>
      <w:r>
        <w:rPr>
          <w:rFonts w:ascii="Times New Roman" w:hAnsi="Times New Roman"/>
          <w:color w:val="000000"/>
          <w:sz w:val="24"/>
          <w:szCs w:val="24"/>
        </w:rPr>
        <w:t>участников проекта.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При оценивании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результативного компонента </w:t>
      </w:r>
      <w:r>
        <w:rPr>
          <w:rFonts w:ascii="Times New Roman" w:hAnsi="Times New Roman"/>
          <w:color w:val="000000"/>
          <w:sz w:val="24"/>
          <w:szCs w:val="24"/>
        </w:rPr>
        <w:t>проекта учитыва</w:t>
      </w:r>
      <w:r>
        <w:rPr>
          <w:rFonts w:ascii="Times New Roman" w:hAnsi="Times New Roman"/>
          <w:color w:val="000000"/>
          <w:sz w:val="24"/>
          <w:szCs w:val="24"/>
        </w:rPr>
        <w:t>ются  такие критерии, как: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качество формы </w:t>
      </w:r>
      <w:r>
        <w:rPr>
          <w:rFonts w:ascii="Times New Roman" w:hAnsi="Times New Roman"/>
          <w:color w:val="000000"/>
          <w:sz w:val="24"/>
          <w:szCs w:val="24"/>
        </w:rPr>
        <w:t>предъявления и оформления проекта;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презентация </w:t>
      </w:r>
      <w:r>
        <w:rPr>
          <w:rFonts w:ascii="Times New Roman" w:hAnsi="Times New Roman"/>
          <w:color w:val="000000"/>
          <w:sz w:val="24"/>
          <w:szCs w:val="24"/>
        </w:rPr>
        <w:t>проекта;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содержательность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аргументированность </w:t>
      </w:r>
      <w:r>
        <w:rPr>
          <w:rFonts w:ascii="Times New Roman" w:hAnsi="Times New Roman"/>
          <w:color w:val="000000"/>
          <w:sz w:val="24"/>
          <w:szCs w:val="24"/>
        </w:rPr>
        <w:t>ответов на вопросы  оппонентов;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грамотность изложения </w:t>
      </w:r>
      <w:r>
        <w:rPr>
          <w:rFonts w:ascii="Times New Roman" w:hAnsi="Times New Roman"/>
          <w:color w:val="000000"/>
          <w:sz w:val="24"/>
          <w:szCs w:val="24"/>
        </w:rPr>
        <w:t>хода исследования и его результатов;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5)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новизна </w:t>
      </w:r>
      <w:r>
        <w:rPr>
          <w:rFonts w:ascii="Times New Roman" w:hAnsi="Times New Roman"/>
          <w:color w:val="000000"/>
          <w:sz w:val="24"/>
          <w:szCs w:val="24"/>
        </w:rPr>
        <w:t>предс</w:t>
      </w:r>
      <w:r>
        <w:rPr>
          <w:rFonts w:ascii="Times New Roman" w:hAnsi="Times New Roman"/>
          <w:color w:val="000000"/>
          <w:sz w:val="24"/>
          <w:szCs w:val="24"/>
        </w:rPr>
        <w:t>тавляемого проекта.</w:t>
      </w:r>
    </w:p>
    <w:p w:rsidR="0030293A" w:rsidRDefault="003029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293A" w:rsidRDefault="00626F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Распределение баллов при оценивании каждого компонента:</w:t>
      </w:r>
    </w:p>
    <w:p w:rsidR="0030293A" w:rsidRDefault="003029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6011"/>
        <w:tblW w:w="10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8903"/>
      </w:tblGrid>
      <w:tr w:rsidR="0030293A">
        <w:trPr>
          <w:trHeight w:val="32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данного компонента в проекте</w:t>
            </w:r>
          </w:p>
        </w:tc>
      </w:tr>
      <w:tr w:rsidR="0030293A">
        <w:trPr>
          <w:trHeight w:val="3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балл 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данного компонента в проекте</w:t>
            </w:r>
          </w:p>
        </w:tc>
      </w:tr>
      <w:tr w:rsidR="0030293A">
        <w:trPr>
          <w:trHeight w:val="32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балла 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 представления данного компонента в проекте</w:t>
            </w:r>
          </w:p>
        </w:tc>
      </w:tr>
      <w:tr w:rsidR="0030293A">
        <w:trPr>
          <w:trHeight w:val="321"/>
        </w:trPr>
        <w:tc>
          <w:tcPr>
            <w:tcW w:w="10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293A" w:rsidRDefault="00626F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оценивания проектной и исследовательской деятельности обучающихся</w:t>
            </w:r>
          </w:p>
          <w:p w:rsidR="0030293A" w:rsidRDefault="00302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0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87"/>
        <w:gridCol w:w="1506"/>
      </w:tblGrid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проектной деятельности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отдельных характеристик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компонента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выдвинутой проблемы и 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адекватность изучаемой тематике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выбора используемых методов исследования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Глубина раскрытия проблемы, использование знаний из других областей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Доказательность принимаемых решений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аргументированных выводов и заключений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Деятельностный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 участия каждого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исполнителя в ходе выполнения проекта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 взаимодействия участников проекта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</w:tbl>
    <w:p w:rsidR="0030293A" w:rsidRDefault="00302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5335"/>
        <w:gridCol w:w="1289"/>
      </w:tblGrid>
      <w:tr w:rsidR="0030293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проектной деятельности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отдельных характеристик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компонента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30293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Результативный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предъявления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 и качество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оформления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Содержательность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аргументированность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ответов на вопросы оппонентов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Грамотное изложение самого хода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интерпретация его результатов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0–2</w:t>
            </w:r>
          </w:p>
        </w:tc>
      </w:tr>
      <w:tr w:rsidR="0030293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Новизна представляемого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</w:tr>
      <w:tr w:rsidR="0030293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0293A" w:rsidRDefault="0062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30293A" w:rsidRDefault="0030293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293A" w:rsidRDefault="00626F6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Шкала перевода баллов в отметку: </w:t>
      </w:r>
    </w:p>
    <w:p w:rsidR="0030293A" w:rsidRDefault="00626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0–6 </w:t>
      </w:r>
      <w:r>
        <w:rPr>
          <w:rFonts w:ascii="Times New Roman" w:hAnsi="Times New Roman"/>
          <w:color w:val="000000"/>
          <w:sz w:val="24"/>
          <w:szCs w:val="24"/>
        </w:rPr>
        <w:t xml:space="preserve">баллов 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«неудовлетворительно»;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7–12 </w:t>
      </w:r>
      <w:r>
        <w:rPr>
          <w:rFonts w:ascii="Times New Roman" w:hAnsi="Times New Roman"/>
          <w:color w:val="000000"/>
          <w:sz w:val="24"/>
          <w:szCs w:val="24"/>
        </w:rPr>
        <w:t xml:space="preserve">баллов 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«удовлетворительно»;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13–18 </w:t>
      </w:r>
      <w:r>
        <w:rPr>
          <w:rFonts w:ascii="Times New Roman" w:hAnsi="Times New Roman"/>
          <w:color w:val="000000"/>
          <w:sz w:val="24"/>
          <w:szCs w:val="24"/>
        </w:rPr>
        <w:t xml:space="preserve">баллов 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«хорошо»;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19–24 </w:t>
      </w:r>
      <w:r>
        <w:rPr>
          <w:rFonts w:ascii="Times New Roman" w:hAnsi="Times New Roman"/>
          <w:color w:val="000000"/>
          <w:sz w:val="24"/>
          <w:szCs w:val="24"/>
        </w:rPr>
        <w:t xml:space="preserve">балла 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«отлично».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30293A" w:rsidRDefault="0062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по учебному предмету </w:t>
      </w:r>
    </w:p>
    <w:p w:rsidR="0030293A" w:rsidRDefault="0062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родной язык» в 1 классе, 16 часов.</w:t>
      </w:r>
    </w:p>
    <w:p w:rsidR="0030293A" w:rsidRDefault="0030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Layout w:type="fixed"/>
        <w:tblLook w:val="04A0" w:firstRow="1" w:lastRow="0" w:firstColumn="1" w:lastColumn="0" w:noHBand="0" w:noVBand="1"/>
      </w:tblPr>
      <w:tblGrid>
        <w:gridCol w:w="850"/>
        <w:gridCol w:w="6805"/>
        <w:gridCol w:w="1276"/>
        <w:gridCol w:w="1134"/>
        <w:gridCol w:w="992"/>
      </w:tblGrid>
      <w:tr w:rsidR="0030293A">
        <w:trPr>
          <w:trHeight w:val="555"/>
        </w:trPr>
        <w:tc>
          <w:tcPr>
            <w:tcW w:w="850" w:type="dxa"/>
            <w:vMerge w:val="restart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805" w:type="dxa"/>
            <w:vMerge w:val="restart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30293A">
        <w:trPr>
          <w:trHeight w:val="405"/>
        </w:trPr>
        <w:tc>
          <w:tcPr>
            <w:tcW w:w="850" w:type="dxa"/>
            <w:vMerge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Факт.</w:t>
            </w:r>
          </w:p>
        </w:tc>
      </w:tr>
      <w:tr w:rsidR="0030293A">
        <w:tc>
          <w:tcPr>
            <w:tcW w:w="850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четверть (8 ч)</w:t>
            </w:r>
          </w:p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Секреты речи и текста(5 часов)</w:t>
            </w:r>
          </w:p>
        </w:tc>
        <w:tc>
          <w:tcPr>
            <w:tcW w:w="1276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Секреты диалога: учимся разговаривать друг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 и со взрослыми. Как люди общаются друг с другом.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Диалоговая форма устной речи. Вежливые слова.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обороты речи для участия в диалоге. Как  люди  приветствуют  друг  друга.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виды вопросов. Спрашиваем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отвечаем.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 диалог  на  тему: «Что  такое  хорошо  и  что  такое плохо?»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в действии (4 часа)</w:t>
            </w:r>
          </w:p>
        </w:tc>
        <w:tc>
          <w:tcPr>
            <w:tcW w:w="1276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нельзя  произносить слова (пропедевтическая работа по предупреждению ошибок в произношении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слов).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роль ударения. Где поставить ударение?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Звукопись в стихотворном художественном тексте.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11057" w:type="dxa"/>
            <w:gridSpan w:val="5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(8 ч)</w:t>
            </w: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сочетаемостью слов.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Выделяем  голосом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важные 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сочетаются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прошлое и настоящее  (7 часов)</w:t>
            </w:r>
          </w:p>
        </w:tc>
        <w:tc>
          <w:tcPr>
            <w:tcW w:w="1276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истории русской письменности: как появились буквы современного русского алфавита. Как  писали  в  старину.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оформления книг в Древней Руси: оформление красной строки и заставок.  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«Оформление буквиц и заставок».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в старину: что как  называлось (изба, терем, хоромы, горница, светлица, светец, лучина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д.).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называлось то,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что одевались 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старину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кафтан,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кушак,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рубаха,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сарафан,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лапти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д.).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в малых жанрах фольклора (загадках, прибаутках).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в картинках.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850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списывание. Промежуточная аттестация.</w:t>
            </w:r>
          </w:p>
        </w:tc>
        <w:tc>
          <w:tcPr>
            <w:tcW w:w="1276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3A" w:rsidRDefault="00302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30293A" w:rsidRDefault="0030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3A" w:rsidRDefault="0062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учебному предмету</w:t>
      </w:r>
    </w:p>
    <w:p w:rsidR="0030293A" w:rsidRDefault="0062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«Русский родной язык» во 2 классе (17 часов)</w:t>
      </w:r>
    </w:p>
    <w:p w:rsidR="0030293A" w:rsidRDefault="0030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2" w:type="dxa"/>
        <w:tblLayout w:type="fixed"/>
        <w:tblLook w:val="04A0" w:firstRow="1" w:lastRow="0" w:firstColumn="1" w:lastColumn="0" w:noHBand="0" w:noVBand="1"/>
      </w:tblPr>
      <w:tblGrid>
        <w:gridCol w:w="708"/>
        <w:gridCol w:w="7509"/>
        <w:gridCol w:w="937"/>
        <w:gridCol w:w="906"/>
        <w:gridCol w:w="992"/>
      </w:tblGrid>
      <w:tr w:rsidR="0030293A">
        <w:trPr>
          <w:trHeight w:val="7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0293A">
        <w:trPr>
          <w:trHeight w:val="5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3A" w:rsidRDefault="0030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(8ч)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называющие игры, забавы, игрушки (городки, салочки, салазки, волчок, свистулька).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домашнюю утварь и орудия труда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ухват, ушат, ступа, плошка, крынка, ковш, решето, веретено, серп, коса, плуг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то, что ели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старину. Какие из них сохранились до нашего времени.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называющие то, во что раньше одевались дети.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Пословицы, поговорки, фразеологизмы, возникновение которых связано с предметами и явлениями традиционного русского быта.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«Почему это так называется?»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действии (4ч)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Смыслоразличительная роль ударения. </w:t>
            </w:r>
            <w:r>
              <w:rPr>
                <w:sz w:val="24"/>
                <w:szCs w:val="24"/>
              </w:rPr>
              <w:t>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-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лушаем и учимся читать фрагменты стихов  и сказок, в которых есть слова с </w:t>
            </w:r>
            <w:r>
              <w:rPr>
                <w:rFonts w:ascii="Times New Roman" w:hAnsi="Times New Roman"/>
                <w:sz w:val="24"/>
                <w:szCs w:val="24"/>
              </w:rPr>
              <w:t>необычным произношением  и  ударением».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толкования значения слов. Работа с толковым словарём. Наблюдение за сочетаемостью слов.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навыков.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текста.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(5ч)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общения: убеждение, уговаривание, просьба, похвала. Особенности русского речевого этикета.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Устойчивые этикетные выражения в учебно-научной коммуникации: формы обращения; использование обращения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Монолог,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жанр  </w:t>
            </w:r>
            <w:r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учебно-научной речи. Различные виды ответов: развернутый ответ, ответ-добавление.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предложений в тексте. Создание текста-повествования.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 Промежуточная аттестация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62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A" w:rsidRDefault="0030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30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93A" w:rsidRDefault="00626F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учебному предмету </w:t>
      </w:r>
    </w:p>
    <w:p w:rsidR="0030293A" w:rsidRDefault="00626F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родной язык» в 3 классе, 17 часов.</w:t>
      </w:r>
    </w:p>
    <w:p w:rsidR="0030293A" w:rsidRDefault="00302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992"/>
        <w:gridCol w:w="1134"/>
        <w:gridCol w:w="1134"/>
      </w:tblGrid>
      <w:tr w:rsidR="0030293A">
        <w:trPr>
          <w:trHeight w:val="210"/>
        </w:trPr>
        <w:tc>
          <w:tcPr>
            <w:tcW w:w="709" w:type="dxa"/>
            <w:vMerge w:val="restart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0293A">
        <w:trPr>
          <w:trHeight w:val="105"/>
        </w:trPr>
        <w:tc>
          <w:tcPr>
            <w:tcW w:w="709" w:type="dxa"/>
            <w:vMerge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30293A">
        <w:tc>
          <w:tcPr>
            <w:tcW w:w="709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(6ч)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связанные с особенностями мировосприятия и отношений  между людьми (например,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правда – ложь, друг – недруг, брат – братство – побратим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называющие занятия людей (например,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ямщик, извозчик, коробейник, лавочник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называющие музыкальные инструменты (например,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балалайка, гусли, гармонь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традиционные сказочные образы, эпитеты и сравнения. 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старинных русских городов, сведения о происхождении этих названий. 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Проектные задания: «Откуда в русском языке эта фамилия»; «История моего имени и фамилии» (на выбор).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(6ч)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суффиксов, позволяющих выразить различные оттенки значения и различную оценку.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рода имён существительных есть в русском языке?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 во мн. числе?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овладение нормами правильного и точного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употребления предлогов.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орфографического оформления текста. 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(5ч)</w:t>
            </w:r>
          </w:p>
        </w:tc>
        <w:tc>
          <w:tcPr>
            <w:tcW w:w="992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30293A" w:rsidRDefault="00626F6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текстов-повествований. 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тексты-описания.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30293A" w:rsidRDefault="00626F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текстов-рассуждений.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30293A" w:rsidRDefault="00626F6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особенности текстов фольклора и художественных текстов. 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A">
        <w:tc>
          <w:tcPr>
            <w:tcW w:w="709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30293A" w:rsidRDefault="00626F6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992" w:type="dxa"/>
          </w:tcPr>
          <w:p w:rsidR="0030293A" w:rsidRDefault="00626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3A" w:rsidRDefault="00302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3A" w:rsidRDefault="0030293A">
      <w:pPr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30293A">
      <w:pPr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30293A">
      <w:pPr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30293A">
      <w:pPr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30293A">
      <w:pPr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30293A">
      <w:pPr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30293A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30293A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0293A" w:rsidRDefault="00626F6B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учебному предмету </w:t>
      </w:r>
    </w:p>
    <w:p w:rsidR="0030293A" w:rsidRDefault="00626F6B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родной язык» 4 класс (17 ч)</w:t>
      </w:r>
    </w:p>
    <w:p w:rsidR="0030293A" w:rsidRDefault="0030293A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603" w:type="dxa"/>
        <w:tblLayout w:type="fixed"/>
        <w:tblLook w:val="04A0" w:firstRow="1" w:lastRow="0" w:firstColumn="1" w:lastColumn="0" w:noHBand="0" w:noVBand="1"/>
      </w:tblPr>
      <w:tblGrid>
        <w:gridCol w:w="926"/>
        <w:gridCol w:w="6729"/>
        <w:gridCol w:w="964"/>
        <w:gridCol w:w="25"/>
        <w:gridCol w:w="967"/>
        <w:gridCol w:w="14"/>
        <w:gridCol w:w="978"/>
      </w:tblGrid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9" w:type="dxa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4" w:type="dxa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30293A">
        <w:tc>
          <w:tcPr>
            <w:tcW w:w="10603" w:type="dxa"/>
            <w:gridSpan w:val="7"/>
          </w:tcPr>
          <w:p w:rsidR="0030293A" w:rsidRDefault="00626F6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(7 часов)</w:t>
            </w: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связанные с качествами и чувствами людей 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добросердечный, доброжелательный, благодарный, бескорыстный</w:t>
            </w:r>
            <w:r>
              <w:rPr>
                <w:rFonts w:ascii="Times New Roman" w:hAnsi="Times New Roman"/>
                <w:sz w:val="24"/>
                <w:szCs w:val="24"/>
              </w:rPr>
              <w:t>); слова, связанные с обучением.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называющие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  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матушка, батюшка, братец, сестрица, мачеха, падчерица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отношениями.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 пословиц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и поговорками других народов.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традиционные эпитеты: уточнение значений, наблюдение за использованием в произведениях фольклора 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Лексика, заимствованная русским языком из языков народов России и мира. Русские слова в языках других народов.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Проектные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«Откуда это слово появилось в русском языке».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10603" w:type="dxa"/>
            <w:gridSpan w:val="7"/>
          </w:tcPr>
          <w:p w:rsidR="0030293A" w:rsidRDefault="00626F6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в действии (4 часа)</w:t>
            </w: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образования формы 1 лица единственного числа настоящего и будущего времени глаголов.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синонимией син</w:t>
            </w:r>
            <w:r>
              <w:rPr>
                <w:rFonts w:ascii="Times New Roman" w:hAnsi="Times New Roman"/>
                <w:sz w:val="24"/>
                <w:szCs w:val="24"/>
              </w:rPr>
              <w:t>таксических конструкций на уровне словосочетаний и предложений.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функции знаков препинания.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С/р: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правильного пунктуационного оформления текста. 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10603" w:type="dxa"/>
            <w:gridSpan w:val="7"/>
          </w:tcPr>
          <w:p w:rsidR="0030293A" w:rsidRDefault="00626F6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(6 часов)</w:t>
            </w: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ведения диалога: корректные и некорректные вопросы.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Информативная функция заголовков. Типы заголовков. Составление плана текста, не разделенного на абзацы.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переработка прослушанного или прочитанного текста: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>пересказ с изменением лица.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текста как результата собственной исследовательской деятельности. 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Редактирование предложенных и собственных текстов с целью совершенствования их содержания и формы. 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3A">
        <w:tc>
          <w:tcPr>
            <w:tcW w:w="926" w:type="dxa"/>
          </w:tcPr>
          <w:p w:rsidR="0030293A" w:rsidRDefault="00626F6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29" w:type="dxa"/>
          </w:tcPr>
          <w:p w:rsidR="0030293A" w:rsidRDefault="00626F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89" w:type="dxa"/>
            <w:gridSpan w:val="2"/>
          </w:tcPr>
          <w:p w:rsidR="0030293A" w:rsidRDefault="00626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0293A" w:rsidRDefault="003029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93A" w:rsidRDefault="0030293A">
      <w:pPr>
        <w:rPr>
          <w:rFonts w:ascii="Times New Roman" w:hAnsi="Times New Roman" w:cs="Times New Roman"/>
          <w:sz w:val="28"/>
          <w:szCs w:val="28"/>
        </w:rPr>
      </w:pPr>
    </w:p>
    <w:sectPr w:rsidR="0030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0BC2446D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15F"/>
    <w:multiLevelType w:val="multilevel"/>
    <w:tmpl w:val="0C81615F"/>
    <w:lvl w:ilvl="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multilevel"/>
    <w:tmpl w:val="15365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F40C82"/>
    <w:multiLevelType w:val="multilevel"/>
    <w:tmpl w:val="70F40C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7"/>
    <w:rsid w:val="0030293A"/>
    <w:rsid w:val="00317EF6"/>
    <w:rsid w:val="005578BF"/>
    <w:rsid w:val="005E52DC"/>
    <w:rsid w:val="0061128D"/>
    <w:rsid w:val="00626F6B"/>
    <w:rsid w:val="00653B6E"/>
    <w:rsid w:val="006F7E70"/>
    <w:rsid w:val="00777D86"/>
    <w:rsid w:val="0081454A"/>
    <w:rsid w:val="0088543A"/>
    <w:rsid w:val="00A23D4A"/>
    <w:rsid w:val="00B0183F"/>
    <w:rsid w:val="00C671D7"/>
    <w:rsid w:val="00C97E10"/>
    <w:rsid w:val="00E52337"/>
    <w:rsid w:val="00E80802"/>
    <w:rsid w:val="071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C10A"/>
  <w15:docId w15:val="{C0821279-71AB-474B-8298-4592199A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 Spacing"/>
    <w:uiPriority w:val="1"/>
    <w:qFormat/>
    <w:pPr>
      <w:spacing w:after="0" w:line="24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Pr>
      <w:rFonts w:ascii="Times New Roman" w:eastAsia="Times New Roman" w:hAnsi="Times New Roman" w:cs="Times New Roman"/>
      <w:sz w:val="28"/>
      <w:szCs w:val="24"/>
    </w:rPr>
  </w:style>
  <w:style w:type="paragraph" w:customStyle="1" w:styleId="c11">
    <w:name w:val="c1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qFormat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4">
    <w:name w:val="c4"/>
    <w:basedOn w:val="a0"/>
    <w:uiPriority w:val="99"/>
    <w:qFormat/>
    <w:rPr>
      <w:rFonts w:cs="Times New Roman"/>
    </w:rPr>
  </w:style>
  <w:style w:type="paragraph" w:customStyle="1" w:styleId="c3">
    <w:name w:val="c3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7740</Words>
  <Characters>44120</Characters>
  <Application>Microsoft Office Word</Application>
  <DocSecurity>0</DocSecurity>
  <Lines>367</Lines>
  <Paragraphs>103</Paragraphs>
  <ScaleCrop>false</ScaleCrop>
  <Company>DEXP</Company>
  <LinksUpToDate>false</LinksUpToDate>
  <CharactersWithSpaces>51757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Пользователь Windows</cp:lastModifiedBy>
  <cp:revision>7</cp:revision>
  <cp:lastPrinted>2019-11-01T08:05:00Z</cp:lastPrinted>
  <dcterms:created xsi:type="dcterms:W3CDTF">2019-09-03T03:34:00Z</dcterms:created>
  <dcterms:modified xsi:type="dcterms:W3CDTF">2019-11-01T15:01:00Z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