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5D" w:rsidRPr="00B6325D" w:rsidRDefault="00CD341F" w:rsidP="00C86E91">
      <w:pPr>
        <w:tabs>
          <w:tab w:val="left" w:pos="540"/>
          <w:tab w:val="center" w:pos="7852"/>
        </w:tabs>
        <w:jc w:val="center"/>
        <w:rPr>
          <w:b/>
          <w:color w:val="333300"/>
          <w:sz w:val="28"/>
          <w:szCs w:val="28"/>
        </w:rPr>
      </w:pPr>
      <w:r w:rsidRPr="00B6325D">
        <w:rPr>
          <w:b/>
          <w:color w:val="333300"/>
          <w:sz w:val="28"/>
          <w:szCs w:val="28"/>
        </w:rPr>
        <w:t>Программно – методическое  обеспечение на  201</w:t>
      </w:r>
      <w:r w:rsidR="00C40883">
        <w:rPr>
          <w:b/>
          <w:color w:val="333300"/>
          <w:sz w:val="28"/>
          <w:szCs w:val="28"/>
        </w:rPr>
        <w:t>5</w:t>
      </w:r>
      <w:r w:rsidRPr="00B6325D">
        <w:rPr>
          <w:b/>
          <w:color w:val="333300"/>
          <w:sz w:val="28"/>
          <w:szCs w:val="28"/>
        </w:rPr>
        <w:t>-201</w:t>
      </w:r>
      <w:r w:rsidR="00C40883">
        <w:rPr>
          <w:b/>
          <w:color w:val="333300"/>
          <w:sz w:val="28"/>
          <w:szCs w:val="28"/>
        </w:rPr>
        <w:t>6</w:t>
      </w:r>
      <w:r w:rsidRPr="00B6325D">
        <w:rPr>
          <w:b/>
          <w:color w:val="333300"/>
          <w:sz w:val="28"/>
          <w:szCs w:val="28"/>
        </w:rPr>
        <w:t xml:space="preserve">  учебный  год</w:t>
      </w:r>
      <w:r w:rsidR="00C86E91" w:rsidRPr="00B6325D">
        <w:rPr>
          <w:b/>
          <w:color w:val="333300"/>
          <w:sz w:val="28"/>
          <w:szCs w:val="28"/>
        </w:rPr>
        <w:t xml:space="preserve"> </w:t>
      </w:r>
    </w:p>
    <w:p w:rsidR="00C40883" w:rsidRDefault="00C40883" w:rsidP="00C86E91">
      <w:pPr>
        <w:tabs>
          <w:tab w:val="left" w:pos="540"/>
          <w:tab w:val="center" w:pos="7852"/>
        </w:tabs>
        <w:jc w:val="center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>Православная школа г</w:t>
      </w:r>
      <w:proofErr w:type="gramStart"/>
      <w:r>
        <w:rPr>
          <w:b/>
          <w:color w:val="333300"/>
          <w:sz w:val="28"/>
          <w:szCs w:val="28"/>
        </w:rPr>
        <w:t>.Б</w:t>
      </w:r>
      <w:proofErr w:type="gramEnd"/>
      <w:r>
        <w:rPr>
          <w:b/>
          <w:color w:val="333300"/>
          <w:sz w:val="28"/>
          <w:szCs w:val="28"/>
        </w:rPr>
        <w:t>узулука</w:t>
      </w:r>
    </w:p>
    <w:p w:rsidR="00CD341F" w:rsidRPr="00B6325D" w:rsidRDefault="00C40883" w:rsidP="00C86E91">
      <w:pPr>
        <w:tabs>
          <w:tab w:val="left" w:pos="540"/>
          <w:tab w:val="center" w:pos="7852"/>
        </w:tabs>
        <w:jc w:val="center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 xml:space="preserve">1 </w:t>
      </w:r>
      <w:r w:rsidR="00DC36A1">
        <w:rPr>
          <w:b/>
          <w:color w:val="333300"/>
          <w:sz w:val="28"/>
          <w:szCs w:val="28"/>
        </w:rPr>
        <w:t xml:space="preserve"> </w:t>
      </w:r>
      <w:r w:rsidR="00CD341F" w:rsidRPr="00B6325D">
        <w:rPr>
          <w:b/>
          <w:color w:val="333300"/>
          <w:sz w:val="28"/>
          <w:szCs w:val="28"/>
        </w:rPr>
        <w:t>класс  УМК «Школа России»</w:t>
      </w:r>
    </w:p>
    <w:p w:rsidR="00CD341F" w:rsidRPr="00B6325D" w:rsidRDefault="00CD341F" w:rsidP="00EC50F5">
      <w:pPr>
        <w:jc w:val="center"/>
        <w:rPr>
          <w:rFonts w:ascii="Georgia" w:hAnsi="Georgia"/>
          <w:color w:val="333300"/>
        </w:rPr>
      </w:pPr>
    </w:p>
    <w:tbl>
      <w:tblPr>
        <w:tblStyle w:val="a3"/>
        <w:tblW w:w="14656" w:type="dxa"/>
        <w:tblInd w:w="392" w:type="dxa"/>
        <w:tblLook w:val="01E0"/>
      </w:tblPr>
      <w:tblGrid>
        <w:gridCol w:w="1972"/>
        <w:gridCol w:w="897"/>
        <w:gridCol w:w="4320"/>
        <w:gridCol w:w="7467"/>
      </w:tblGrid>
      <w:tr w:rsidR="00CD341F" w:rsidRPr="00B6325D" w:rsidTr="00B6325D">
        <w:trPr>
          <w:trHeight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Pr>
              <w:rPr>
                <w:b/>
              </w:rPr>
            </w:pPr>
            <w:r w:rsidRPr="00B6325D">
              <w:rPr>
                <w:b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Pr>
              <w:rPr>
                <w:b/>
              </w:rPr>
            </w:pPr>
            <w:r w:rsidRPr="00B6325D">
              <w:rPr>
                <w:b/>
              </w:rPr>
              <w:t>Кол-во</w:t>
            </w:r>
          </w:p>
          <w:p w:rsidR="00CD341F" w:rsidRPr="00B6325D" w:rsidRDefault="00CD341F" w:rsidP="00C42096">
            <w:pPr>
              <w:rPr>
                <w:b/>
              </w:rPr>
            </w:pPr>
            <w:r w:rsidRPr="00B6325D">
              <w:rPr>
                <w:b/>
              </w:rPr>
              <w:t>часов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Pr>
              <w:rPr>
                <w:b/>
              </w:rPr>
            </w:pPr>
            <w:r w:rsidRPr="00B6325D">
              <w:rPr>
                <w:b/>
              </w:rPr>
              <w:t>Программа, автор, год издания, издательство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Pr>
              <w:rPr>
                <w:b/>
              </w:rPr>
            </w:pPr>
            <w:r w:rsidRPr="00B6325D">
              <w:rPr>
                <w:b/>
              </w:rPr>
              <w:t>Учебники, тетради, дидактический материал, издательство, год издания</w:t>
            </w:r>
          </w:p>
        </w:tc>
      </w:tr>
      <w:tr w:rsidR="00CD341F" w:rsidRPr="00B6325D" w:rsidTr="00B6325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Программа УМК "Школа России" авт. Л.М.Зеленина, изд.М.: Просвещение, 2011г.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91" w:rsidRPr="00B6325D" w:rsidRDefault="00CD341F" w:rsidP="00C42096">
            <w:r w:rsidRPr="00B6325D">
              <w:t xml:space="preserve">Л.М.Зеленина, Т.Е.Хохлова "Русский язык"  изд. М.: Просвещение, 2011г.    </w:t>
            </w:r>
          </w:p>
          <w:p w:rsidR="00CD341F" w:rsidRPr="00B6325D" w:rsidRDefault="00CD341F" w:rsidP="00C42096">
            <w:r w:rsidRPr="00B6325D">
              <w:t xml:space="preserve">Горецкий В.Г., Федосова Н.А, Прописи к "Русской азбуке" 1,2,3,4    </w:t>
            </w:r>
          </w:p>
        </w:tc>
      </w:tr>
      <w:tr w:rsidR="00CD341F" w:rsidRPr="00B6325D" w:rsidTr="00B6325D">
        <w:trPr>
          <w:trHeight w:val="5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Программа УМК "Школа России" авт. В.Г.Горецкий, изд.М.: Просвещение, 2011г.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В.Г.Горецкий, В.А.Кирюшкин  "Русская азбука" изд. М.: Просвещение, 2011г.                         </w:t>
            </w:r>
          </w:p>
          <w:p w:rsidR="00CD341F" w:rsidRPr="00B6325D" w:rsidRDefault="00CD341F" w:rsidP="00C42096">
            <w:r w:rsidRPr="00B6325D">
              <w:t xml:space="preserve">В.Г.Горецкий, Л.Ф.Климанова "Родная речь" изд. М.: Просвещение,2011г.                                                                                                                                         </w:t>
            </w:r>
          </w:p>
        </w:tc>
      </w:tr>
      <w:tr w:rsidR="00CD341F" w:rsidRPr="00B6325D" w:rsidTr="00B6325D">
        <w:trPr>
          <w:trHeight w:val="4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Программа УМК "Школа России" авт. М.И.Моро, изд.М.: Просвещение, 2011г.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М.И.Моро, Ю.М.Колягин "Математика" изд. </w:t>
            </w:r>
            <w:proofErr w:type="spellStart"/>
            <w:r w:rsidRPr="00B6325D">
              <w:t>М.:Просвщение</w:t>
            </w:r>
            <w:proofErr w:type="spellEnd"/>
            <w:r w:rsidRPr="00B6325D">
              <w:t xml:space="preserve"> 2009г.</w:t>
            </w:r>
          </w:p>
        </w:tc>
      </w:tr>
      <w:tr w:rsidR="00CD341F" w:rsidRPr="00B6325D" w:rsidTr="00B6325D">
        <w:trPr>
          <w:trHeight w:val="5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Программа УМК "Школа России" авт. А.А.Плешаков, изд.М.: Просвещение, 2011г.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А.А.Плешаков "Мир вокруг нас" изд. М.: Просвещение 2009г.</w:t>
            </w:r>
          </w:p>
        </w:tc>
      </w:tr>
      <w:tr w:rsidR="00CD341F" w:rsidRPr="00B6325D" w:rsidTr="00B6325D">
        <w:trPr>
          <w:trHeight w:val="4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Программа УМК "Школа России" авт. </w:t>
            </w:r>
            <w:proofErr w:type="spellStart"/>
            <w:r w:rsidRPr="00B6325D">
              <w:t>Т.М.Геронимус</w:t>
            </w:r>
            <w:proofErr w:type="spellEnd"/>
            <w:r w:rsidRPr="00B6325D">
              <w:t>, изд.М.: Просвещение, 2011г.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roofErr w:type="spellStart"/>
            <w:r w:rsidRPr="00B6325D">
              <w:t>Т.М.Геронимус</w:t>
            </w:r>
            <w:proofErr w:type="spellEnd"/>
            <w:r w:rsidRPr="00B6325D">
              <w:t xml:space="preserve"> "Я всё умею делать сам" изд. М.: Просвещение 2009г</w:t>
            </w:r>
          </w:p>
        </w:tc>
      </w:tr>
      <w:tr w:rsidR="00CD341F" w:rsidRPr="00B6325D" w:rsidTr="00B6325D">
        <w:trPr>
          <w:trHeight w:val="3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 </w:t>
            </w:r>
            <w:proofErr w:type="spellStart"/>
            <w:r w:rsidRPr="00B6325D">
              <w:t>Пограмма</w:t>
            </w:r>
            <w:proofErr w:type="spellEnd"/>
            <w:r w:rsidRPr="00B6325D">
              <w:t xml:space="preserve"> ООУ начальные классы    изд. «Просвещение», 2000  авт. В.С.Кузин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Кузин В.С., </w:t>
            </w:r>
            <w:proofErr w:type="spellStart"/>
            <w:r w:rsidRPr="00B6325D">
              <w:t>Кубышкина</w:t>
            </w:r>
            <w:proofErr w:type="spellEnd"/>
            <w:r w:rsidRPr="00B6325D">
              <w:t xml:space="preserve"> Э.И. Изобразительное искусство. Дрофа, 2011</w:t>
            </w:r>
          </w:p>
        </w:tc>
      </w:tr>
      <w:tr w:rsidR="00CD341F" w:rsidRPr="00B6325D" w:rsidTr="00B6325D">
        <w:trPr>
          <w:trHeight w:val="4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Музыка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 xml:space="preserve">Программа ООУ начальные классы, изд. «Просвещение», Авт. </w:t>
            </w:r>
            <w:proofErr w:type="spellStart"/>
            <w:r w:rsidRPr="00B6325D">
              <w:t>Кабалевский</w:t>
            </w:r>
            <w:proofErr w:type="spellEnd"/>
            <w:r w:rsidRPr="00B6325D">
              <w:t xml:space="preserve"> Д.Б.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/>
        </w:tc>
      </w:tr>
      <w:tr w:rsidR="00CD341F" w:rsidRPr="00B6325D" w:rsidTr="00B6325D">
        <w:trPr>
          <w:trHeight w:val="4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r w:rsidRPr="00B6325D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B6325D" w:rsidP="00C42096">
            <w:r w:rsidRPr="00B6325D"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193413" w:rsidP="00C42096">
            <w:pPr>
              <w:rPr>
                <w:color w:val="FF0000"/>
              </w:rPr>
            </w:pPr>
            <w:r w:rsidRPr="00206C2B">
              <w:t>Программа интегративного курса физического воспитания. Для учащихся начальной школы на основе футбола</w:t>
            </w:r>
            <w:proofErr w:type="gramStart"/>
            <w:r w:rsidRPr="00206C2B">
              <w:t xml:space="preserve">  А</w:t>
            </w:r>
            <w:proofErr w:type="gramEnd"/>
            <w:r w:rsidRPr="00206C2B">
              <w:t xml:space="preserve">вт. </w:t>
            </w:r>
            <w:proofErr w:type="spellStart"/>
            <w:r w:rsidRPr="00206C2B">
              <w:t>Грибачева</w:t>
            </w:r>
            <w:proofErr w:type="spellEnd"/>
            <w:r w:rsidRPr="00206C2B">
              <w:t xml:space="preserve"> М.А., </w:t>
            </w:r>
            <w:proofErr w:type="spellStart"/>
            <w:r w:rsidRPr="00206C2B">
              <w:t>Круглыхин</w:t>
            </w:r>
            <w:proofErr w:type="spellEnd"/>
            <w:r w:rsidRPr="00206C2B">
              <w:t xml:space="preserve"> В.А.  М.2009</w:t>
            </w:r>
            <w:r w:rsidR="00CD341F" w:rsidRPr="00B6325D">
              <w:rPr>
                <w:color w:val="FF0000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41F" w:rsidRPr="00B6325D" w:rsidRDefault="00CD341F" w:rsidP="00C42096">
            <w:pPr>
              <w:rPr>
                <w:color w:val="FF0000"/>
              </w:rPr>
            </w:pPr>
            <w:r w:rsidRPr="00B6325D">
              <w:rPr>
                <w:color w:val="FF0000"/>
              </w:rPr>
              <w:t>.</w:t>
            </w:r>
          </w:p>
        </w:tc>
      </w:tr>
    </w:tbl>
    <w:p w:rsidR="0018646F" w:rsidRPr="00B6325D" w:rsidRDefault="0018646F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p w:rsidR="00B6325D" w:rsidRPr="00B6325D" w:rsidRDefault="00B6325D" w:rsidP="00EC50F5"/>
    <w:sectPr w:rsidR="00B6325D" w:rsidRPr="00B6325D" w:rsidSect="00CD341F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341F"/>
    <w:rsid w:val="000744F5"/>
    <w:rsid w:val="0008384A"/>
    <w:rsid w:val="0018646F"/>
    <w:rsid w:val="00193413"/>
    <w:rsid w:val="00194026"/>
    <w:rsid w:val="002642E0"/>
    <w:rsid w:val="003644BC"/>
    <w:rsid w:val="003D066C"/>
    <w:rsid w:val="00405FE1"/>
    <w:rsid w:val="00456E85"/>
    <w:rsid w:val="006A240D"/>
    <w:rsid w:val="00703E38"/>
    <w:rsid w:val="0071730B"/>
    <w:rsid w:val="007B06CF"/>
    <w:rsid w:val="00876784"/>
    <w:rsid w:val="008B138C"/>
    <w:rsid w:val="00A629E6"/>
    <w:rsid w:val="00AD1E5D"/>
    <w:rsid w:val="00B6325D"/>
    <w:rsid w:val="00C40883"/>
    <w:rsid w:val="00C42096"/>
    <w:rsid w:val="00C8536B"/>
    <w:rsid w:val="00C86E91"/>
    <w:rsid w:val="00CD341F"/>
    <w:rsid w:val="00DC36A1"/>
    <w:rsid w:val="00EC50F5"/>
    <w:rsid w:val="00F3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41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41F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2014-08-23T06:28:00Z</dcterms:created>
  <dcterms:modified xsi:type="dcterms:W3CDTF">2015-07-23T10:22:00Z</dcterms:modified>
</cp:coreProperties>
</file>