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3B" w:rsidRDefault="005372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23B">
        <w:rPr>
          <w:rFonts w:ascii="Times New Roman" w:eastAsia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1pt;height:10in" o:ole="">
            <v:imagedata r:id="rId6" o:title=""/>
          </v:shape>
          <o:OLEObject Type="Embed" ProgID="FoxitReader.Document" ShapeID="_x0000_i1025" DrawAspect="Content" ObjectID="_1634135641" r:id="rId7"/>
        </w:object>
      </w:r>
    </w:p>
    <w:p w:rsidR="00FC4B7B" w:rsidRDefault="00FC4B7B">
      <w:pPr>
        <w:rPr>
          <w:rStyle w:val="1"/>
          <w:b w:val="0"/>
          <w:bCs w:val="0"/>
          <w:color w:val="000000"/>
          <w:sz w:val="32"/>
          <w:szCs w:val="32"/>
        </w:rPr>
      </w:pPr>
    </w:p>
    <w:p w:rsidR="0053723B" w:rsidRDefault="0053723B">
      <w:pPr>
        <w:pStyle w:val="a3"/>
        <w:shd w:val="clear" w:color="auto" w:fill="auto"/>
        <w:tabs>
          <w:tab w:val="left" w:pos="2406"/>
        </w:tabs>
        <w:jc w:val="center"/>
        <w:rPr>
          <w:rStyle w:val="1"/>
          <w:color w:val="000000"/>
          <w:sz w:val="32"/>
          <w:szCs w:val="32"/>
        </w:rPr>
      </w:pPr>
    </w:p>
    <w:p w:rsidR="0053723B" w:rsidRDefault="0053723B">
      <w:pPr>
        <w:pStyle w:val="a3"/>
        <w:shd w:val="clear" w:color="auto" w:fill="auto"/>
        <w:tabs>
          <w:tab w:val="left" w:pos="2406"/>
        </w:tabs>
        <w:jc w:val="center"/>
        <w:rPr>
          <w:rStyle w:val="1"/>
          <w:color w:val="000000"/>
          <w:sz w:val="32"/>
          <w:szCs w:val="32"/>
        </w:rPr>
      </w:pPr>
    </w:p>
    <w:p w:rsidR="0053723B" w:rsidRDefault="0053723B">
      <w:pPr>
        <w:pStyle w:val="a3"/>
        <w:shd w:val="clear" w:color="auto" w:fill="auto"/>
        <w:tabs>
          <w:tab w:val="left" w:pos="2406"/>
        </w:tabs>
        <w:jc w:val="center"/>
        <w:rPr>
          <w:rStyle w:val="1"/>
          <w:color w:val="000000"/>
          <w:sz w:val="32"/>
          <w:szCs w:val="32"/>
        </w:rPr>
      </w:pPr>
    </w:p>
    <w:p w:rsidR="00FC4B7B" w:rsidRDefault="0053723B">
      <w:pPr>
        <w:pStyle w:val="a3"/>
        <w:shd w:val="clear" w:color="auto" w:fill="auto"/>
        <w:tabs>
          <w:tab w:val="left" w:pos="2406"/>
        </w:tabs>
        <w:jc w:val="center"/>
        <w:rPr>
          <w:rStyle w:val="1"/>
          <w:color w:val="000000"/>
          <w:sz w:val="32"/>
          <w:szCs w:val="32"/>
        </w:rPr>
      </w:pPr>
      <w:r>
        <w:rPr>
          <w:rStyle w:val="1"/>
          <w:color w:val="000000"/>
          <w:sz w:val="32"/>
          <w:szCs w:val="32"/>
        </w:rPr>
        <w:t>Пояснительная записка</w:t>
      </w:r>
    </w:p>
    <w:p w:rsidR="00FC4B7B" w:rsidRDefault="00FC4B7B">
      <w:pPr>
        <w:pStyle w:val="a3"/>
        <w:shd w:val="clear" w:color="auto" w:fill="auto"/>
        <w:tabs>
          <w:tab w:val="left" w:pos="2406"/>
        </w:tabs>
        <w:jc w:val="center"/>
        <w:rPr>
          <w:sz w:val="32"/>
          <w:szCs w:val="32"/>
        </w:rPr>
      </w:pPr>
    </w:p>
    <w:p w:rsidR="00FC4B7B" w:rsidRDefault="0053723B">
      <w:pPr>
        <w:pStyle w:val="a3"/>
        <w:shd w:val="clear" w:color="auto" w:fill="auto"/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Программа курса «Православная культура» 1 - 4 класс разработана в соответствии с требованиями ФГОС нового поколения для начальной школы, положениями Концепции духовно-нравственного развития и воспитания личности гражданина России обеспечена учебно-методиче</w:t>
      </w:r>
      <w:r>
        <w:rPr>
          <w:rStyle w:val="1"/>
          <w:color w:val="000000"/>
          <w:sz w:val="22"/>
          <w:szCs w:val="22"/>
        </w:rPr>
        <w:t xml:space="preserve">ским комплектом е мультимедийным приложением («Азбука православной культуры 1-2 класс», «Нравственные уроки Ветхого Завета 3 класс», «Нравственные истины Нового Завета 4 класс» Погорелов С.Т., Погорелова Н.А., </w:t>
      </w:r>
      <w:proofErr w:type="spellStart"/>
      <w:r>
        <w:rPr>
          <w:rStyle w:val="1"/>
          <w:color w:val="000000"/>
          <w:sz w:val="22"/>
          <w:szCs w:val="22"/>
        </w:rPr>
        <w:t>Ивасько</w:t>
      </w:r>
      <w:proofErr w:type="spellEnd"/>
      <w:r>
        <w:rPr>
          <w:rStyle w:val="1"/>
          <w:color w:val="000000"/>
          <w:sz w:val="22"/>
          <w:szCs w:val="22"/>
        </w:rPr>
        <w:t xml:space="preserve"> Н.Э., Ячменева М.М.). </w:t>
      </w:r>
      <w:r>
        <w:rPr>
          <w:rStyle w:val="1"/>
          <w:color w:val="000000"/>
          <w:sz w:val="22"/>
          <w:szCs w:val="22"/>
          <w:lang w:eastAsia="en-US"/>
        </w:rPr>
        <w:t xml:space="preserve">Курс </w:t>
      </w:r>
      <w:r>
        <w:rPr>
          <w:rStyle w:val="1"/>
          <w:color w:val="000000"/>
          <w:sz w:val="22"/>
          <w:szCs w:val="22"/>
        </w:rPr>
        <w:t xml:space="preserve">«Православная культура» 1-4 класс реализует задачи </w:t>
      </w:r>
      <w:r>
        <w:rPr>
          <w:rStyle w:val="1"/>
          <w:color w:val="000000"/>
          <w:sz w:val="22"/>
          <w:szCs w:val="22"/>
          <w:lang w:eastAsia="en-US"/>
        </w:rPr>
        <w:t>о</w:t>
      </w:r>
      <w:r>
        <w:rPr>
          <w:rStyle w:val="1"/>
          <w:color w:val="000000"/>
          <w:sz w:val="22"/>
          <w:szCs w:val="22"/>
        </w:rPr>
        <w:t xml:space="preserve">бразовательной области «Основы духовно-нравственной культуры </w:t>
      </w:r>
      <w:proofErr w:type="gramStart"/>
      <w:r>
        <w:rPr>
          <w:rStyle w:val="1"/>
          <w:color w:val="000000"/>
          <w:sz w:val="22"/>
          <w:szCs w:val="22"/>
        </w:rPr>
        <w:t>народов .</w:t>
      </w:r>
      <w:proofErr w:type="gramEnd"/>
      <w:r>
        <w:rPr>
          <w:rStyle w:val="1"/>
          <w:color w:val="000000"/>
          <w:sz w:val="22"/>
          <w:szCs w:val="22"/>
        </w:rPr>
        <w:t xml:space="preserve"> России» Базисного учебного плана в</w:t>
      </w:r>
      <w:r>
        <w:rPr>
          <w:rStyle w:val="1"/>
          <w:color w:val="000000"/>
          <w:sz w:val="22"/>
          <w:szCs w:val="22"/>
          <w:lang w:eastAsia="en-US"/>
        </w:rPr>
        <w:t xml:space="preserve"> </w:t>
      </w:r>
      <w:r>
        <w:rPr>
          <w:rStyle w:val="1"/>
          <w:color w:val="000000"/>
          <w:sz w:val="22"/>
          <w:szCs w:val="22"/>
        </w:rPr>
        <w:t>части формируемой участниками образовательного процесса.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Духовно-нравственное воспитание в настоящ</w:t>
      </w:r>
      <w:r>
        <w:rPr>
          <w:rStyle w:val="1"/>
          <w:color w:val="000000"/>
          <w:sz w:val="22"/>
          <w:szCs w:val="22"/>
        </w:rPr>
        <w:t>ее время становится той доминантой, которая сможет обеспечить целостность личностного развития учащихся, их мировоззренческого становления.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Отечественная и мировая педагогическая мысль все большее внимание уделяет развитию средствами образования собственно</w:t>
      </w:r>
      <w:r>
        <w:rPr>
          <w:rStyle w:val="1"/>
          <w:color w:val="000000"/>
          <w:sz w:val="22"/>
          <w:szCs w:val="22"/>
        </w:rPr>
        <w:t>го человеческого начала в человеке. С образованием связывают возможность решения насущных проблем человеческой цивилизации, при этом духовно-нравственное воспитание выступает важнейшим условием и средством самосохранения личности и общества.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Для современно</w:t>
      </w:r>
      <w:r>
        <w:rPr>
          <w:rStyle w:val="1"/>
          <w:color w:val="000000"/>
          <w:sz w:val="22"/>
          <w:szCs w:val="22"/>
        </w:rPr>
        <w:t>й России данная проблема имеет особое значение. В настоящее время российское общество переживает сложный процесс обретения утраченных духовно-нравственных ценностей. Общепризнано, что сегодняшние негативные процессы в экономике, политике, национальных отно</w:t>
      </w:r>
      <w:r>
        <w:rPr>
          <w:rStyle w:val="1"/>
          <w:color w:val="000000"/>
          <w:sz w:val="22"/>
          <w:szCs w:val="22"/>
        </w:rPr>
        <w:t>шениях непосредственно связаны с кризисом человека, с кризисом духовных оснований личной и общественной жизни. Утрачивая духовный смысл бытия, общество утрачивает способность совершать необходимые шаги для своего развития.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Отступление от духовно-нравственн</w:t>
      </w:r>
      <w:r>
        <w:rPr>
          <w:rStyle w:val="1"/>
          <w:color w:val="000000"/>
          <w:sz w:val="22"/>
          <w:szCs w:val="22"/>
        </w:rPr>
        <w:t>ых традиций в прошедший исторический период развития государства привело к разрыву преемственности в передаче базовых социокультурных ценностей между поколениями. Поэтому на этапе исторического перелома мировоззренческая дезориентация, духовная опустошенно</w:t>
      </w:r>
      <w:r>
        <w:rPr>
          <w:rStyle w:val="1"/>
          <w:color w:val="000000"/>
          <w:sz w:val="22"/>
          <w:szCs w:val="22"/>
        </w:rPr>
        <w:t xml:space="preserve">сть охватили многих людей и, прежде всего подрастающее поколение. В этих условиях среди молодежи получил распространение эгоистический индивидуализм, утратилось чувство взаимной ответственности, чувство солидарности, произошла подмена подлинных ценностей </w:t>
      </w:r>
      <w:proofErr w:type="spellStart"/>
      <w:r>
        <w:rPr>
          <w:rStyle w:val="1"/>
          <w:color w:val="000000"/>
          <w:sz w:val="22"/>
          <w:szCs w:val="22"/>
        </w:rPr>
        <w:t>п</w:t>
      </w:r>
      <w:r>
        <w:rPr>
          <w:rStyle w:val="1"/>
          <w:color w:val="000000"/>
          <w:sz w:val="22"/>
          <w:szCs w:val="22"/>
        </w:rPr>
        <w:t>севдоидеалами</w:t>
      </w:r>
      <w:proofErr w:type="spellEnd"/>
      <w:r>
        <w:rPr>
          <w:rStyle w:val="1"/>
          <w:color w:val="000000"/>
          <w:sz w:val="22"/>
          <w:szCs w:val="22"/>
        </w:rPr>
        <w:t xml:space="preserve"> вседозволенности, культом удовольствия.</w:t>
      </w:r>
    </w:p>
    <w:p w:rsidR="00FC4B7B" w:rsidRDefault="0053723B">
      <w:pPr>
        <w:pStyle w:val="31"/>
        <w:shd w:val="clear" w:color="auto" w:fill="auto"/>
        <w:spacing w:line="240" w:lineRule="auto"/>
        <w:ind w:left="20" w:right="20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С начала 1990-х годов отечественная школа, отрицая наследие советского воспитания, свернула воспитательную работу, отводя ей второстепенное место, что отрицательно сказалось на личностном развитии неско</w:t>
      </w:r>
      <w:r>
        <w:rPr>
          <w:rStyle w:val="1"/>
          <w:color w:val="000000"/>
          <w:sz w:val="22"/>
          <w:szCs w:val="22"/>
        </w:rPr>
        <w:t>льких поколений молодежи. В связи с этим перед нашим обществом остро встала проблема самоопределения, обретения цивилизационной идентичности, а перед школой проблема выработки стратегии формирования духовно-нравственной личности, что получило законодательн</w:t>
      </w:r>
      <w:r>
        <w:rPr>
          <w:rStyle w:val="1"/>
          <w:color w:val="000000"/>
          <w:sz w:val="22"/>
          <w:szCs w:val="22"/>
        </w:rPr>
        <w:t>ое подкрепление (см. ст. 9 и ст. 14 Закона РФ «Об</w:t>
      </w:r>
      <w:r>
        <w:rPr>
          <w:rStyle w:val="7pt2"/>
          <w:color w:val="000000"/>
          <w:sz w:val="22"/>
          <w:szCs w:val="22"/>
        </w:rPr>
        <w:t xml:space="preserve"> </w:t>
      </w:r>
      <w:r>
        <w:rPr>
          <w:rStyle w:val="39"/>
          <w:color w:val="000000"/>
          <w:sz w:val="22"/>
          <w:szCs w:val="22"/>
        </w:rPr>
        <w:t xml:space="preserve">образовании», в которых </w:t>
      </w:r>
      <w:r>
        <w:rPr>
          <w:rStyle w:val="3"/>
          <w:color w:val="000000"/>
          <w:sz w:val="22"/>
          <w:szCs w:val="22"/>
        </w:rPr>
        <w:t xml:space="preserve">фиксируется направленность содержания </w:t>
      </w:r>
      <w:r>
        <w:rPr>
          <w:rStyle w:val="39"/>
          <w:color w:val="000000"/>
          <w:sz w:val="22"/>
          <w:szCs w:val="22"/>
        </w:rPr>
        <w:t xml:space="preserve">образования на «формирование </w:t>
      </w:r>
      <w:r>
        <w:rPr>
          <w:rStyle w:val="3"/>
          <w:color w:val="000000"/>
          <w:sz w:val="22"/>
          <w:szCs w:val="22"/>
        </w:rPr>
        <w:t>духовно-нравственной личности»).</w:t>
      </w:r>
    </w:p>
    <w:p w:rsidR="00FC4B7B" w:rsidRDefault="0053723B">
      <w:pPr>
        <w:pStyle w:val="31"/>
        <w:shd w:val="clear" w:color="auto" w:fill="auto"/>
        <w:tabs>
          <w:tab w:val="left" w:pos="2527"/>
          <w:tab w:val="left" w:pos="4735"/>
        </w:tabs>
        <w:spacing w:line="240" w:lineRule="auto"/>
        <w:ind w:left="20" w:firstLine="520"/>
        <w:rPr>
          <w:b w:val="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Идеологическая неопределенность, социально-политическая </w:t>
      </w:r>
      <w:r>
        <w:rPr>
          <w:b w:val="0"/>
          <w:color w:val="000000"/>
          <w:sz w:val="22"/>
          <w:szCs w:val="22"/>
        </w:rPr>
        <w:t xml:space="preserve">изменчивость, </w:t>
      </w:r>
      <w:r>
        <w:rPr>
          <w:rStyle w:val="1"/>
          <w:color w:val="000000"/>
          <w:sz w:val="22"/>
          <w:szCs w:val="22"/>
        </w:rPr>
        <w:t>стремительна</w:t>
      </w:r>
      <w:r>
        <w:rPr>
          <w:rStyle w:val="1"/>
          <w:color w:val="000000"/>
          <w:sz w:val="22"/>
          <w:szCs w:val="22"/>
        </w:rPr>
        <w:t xml:space="preserve">я социальная и </w:t>
      </w:r>
      <w:proofErr w:type="gramStart"/>
      <w:r>
        <w:rPr>
          <w:rStyle w:val="1"/>
          <w:color w:val="000000"/>
          <w:sz w:val="22"/>
          <w:szCs w:val="22"/>
        </w:rPr>
        <w:t>имущественная  дифференциация</w:t>
      </w:r>
      <w:proofErr w:type="gramEnd"/>
      <w:r>
        <w:rPr>
          <w:rStyle w:val="1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общества, </w:t>
      </w:r>
      <w:r>
        <w:rPr>
          <w:rStyle w:val="1"/>
          <w:color w:val="000000"/>
          <w:sz w:val="22"/>
          <w:szCs w:val="22"/>
        </w:rPr>
        <w:t xml:space="preserve">отсутствие гармонии интересов различных слоев населения </w:t>
      </w:r>
      <w:r>
        <w:rPr>
          <w:b w:val="0"/>
          <w:color w:val="000000"/>
          <w:sz w:val="22"/>
          <w:szCs w:val="22"/>
        </w:rPr>
        <w:t xml:space="preserve">существенно </w:t>
      </w:r>
      <w:r>
        <w:rPr>
          <w:rStyle w:val="1"/>
          <w:color w:val="000000"/>
          <w:sz w:val="22"/>
          <w:szCs w:val="22"/>
        </w:rPr>
        <w:t xml:space="preserve">усложняю! процессы воспитания, выбор </w:t>
      </w:r>
      <w:r>
        <w:rPr>
          <w:b w:val="0"/>
          <w:color w:val="000000"/>
          <w:sz w:val="22"/>
          <w:szCs w:val="22"/>
        </w:rPr>
        <w:t xml:space="preserve">его целей, </w:t>
      </w:r>
      <w:r>
        <w:rPr>
          <w:rStyle w:val="1"/>
          <w:color w:val="000000"/>
          <w:sz w:val="22"/>
          <w:szCs w:val="22"/>
        </w:rPr>
        <w:t xml:space="preserve">выбор транслируемых молодежи </w:t>
      </w:r>
      <w:r>
        <w:rPr>
          <w:b w:val="0"/>
          <w:color w:val="000000"/>
          <w:sz w:val="22"/>
          <w:szCs w:val="22"/>
        </w:rPr>
        <w:t xml:space="preserve">ценностей. </w:t>
      </w:r>
      <w:r>
        <w:rPr>
          <w:rStyle w:val="1"/>
          <w:color w:val="000000"/>
          <w:sz w:val="22"/>
          <w:szCs w:val="22"/>
        </w:rPr>
        <w:t xml:space="preserve">Школе </w:t>
      </w:r>
      <w:r>
        <w:rPr>
          <w:b w:val="0"/>
          <w:color w:val="000000"/>
          <w:sz w:val="22"/>
          <w:szCs w:val="22"/>
        </w:rPr>
        <w:t xml:space="preserve">необходимо </w:t>
      </w:r>
      <w:r>
        <w:rPr>
          <w:rStyle w:val="1"/>
          <w:color w:val="000000"/>
          <w:sz w:val="22"/>
          <w:szCs w:val="22"/>
        </w:rPr>
        <w:t xml:space="preserve">опереться в </w:t>
      </w:r>
      <w:r>
        <w:rPr>
          <w:b w:val="0"/>
          <w:color w:val="000000"/>
          <w:sz w:val="22"/>
          <w:szCs w:val="22"/>
        </w:rPr>
        <w:t xml:space="preserve">воспитательной </w:t>
      </w:r>
      <w:r>
        <w:rPr>
          <w:rStyle w:val="1"/>
          <w:color w:val="000000"/>
          <w:sz w:val="22"/>
          <w:szCs w:val="22"/>
        </w:rPr>
        <w:t>д</w:t>
      </w:r>
      <w:r>
        <w:rPr>
          <w:rStyle w:val="1"/>
          <w:color w:val="000000"/>
          <w:sz w:val="22"/>
          <w:szCs w:val="22"/>
        </w:rPr>
        <w:t xml:space="preserve">еятельности </w:t>
      </w:r>
      <w:r>
        <w:rPr>
          <w:b w:val="0"/>
          <w:color w:val="000000"/>
          <w:sz w:val="22"/>
          <w:szCs w:val="22"/>
        </w:rPr>
        <w:t xml:space="preserve">на те традиционные, не меняющиеся </w:t>
      </w:r>
      <w:r>
        <w:rPr>
          <w:rStyle w:val="1"/>
          <w:color w:val="000000"/>
          <w:sz w:val="22"/>
          <w:szCs w:val="22"/>
        </w:rPr>
        <w:t xml:space="preserve">в </w:t>
      </w:r>
      <w:r>
        <w:rPr>
          <w:b w:val="0"/>
          <w:color w:val="000000"/>
          <w:sz w:val="22"/>
          <w:szCs w:val="22"/>
        </w:rPr>
        <w:t xml:space="preserve">зависимости от политической </w:t>
      </w:r>
      <w:proofErr w:type="spellStart"/>
      <w:r>
        <w:rPr>
          <w:b w:val="0"/>
          <w:color w:val="000000"/>
          <w:sz w:val="22"/>
          <w:szCs w:val="22"/>
        </w:rPr>
        <w:t>коньюктуры</w:t>
      </w:r>
      <w:proofErr w:type="spellEnd"/>
      <w:r>
        <w:rPr>
          <w:b w:val="0"/>
          <w:color w:val="000000"/>
          <w:sz w:val="22"/>
          <w:szCs w:val="22"/>
        </w:rPr>
        <w:t xml:space="preserve"> духовно-нравственные ценности, которые способны консолидировать общество, задать целевые ориентиры личностного </w:t>
      </w:r>
      <w:r>
        <w:rPr>
          <w:rStyle w:val="1"/>
          <w:color w:val="000000"/>
          <w:sz w:val="22"/>
          <w:szCs w:val="22"/>
        </w:rPr>
        <w:t xml:space="preserve">развития </w:t>
      </w:r>
      <w:r>
        <w:rPr>
          <w:b w:val="0"/>
          <w:color w:val="000000"/>
          <w:sz w:val="22"/>
          <w:szCs w:val="22"/>
        </w:rPr>
        <w:t>учащихся. Общеобразовательным учреждениям предсто</w:t>
      </w:r>
      <w:r>
        <w:rPr>
          <w:b w:val="0"/>
          <w:color w:val="000000"/>
          <w:sz w:val="22"/>
          <w:szCs w:val="22"/>
        </w:rPr>
        <w:t>ит вместе с другими общественными институтами искать ответы на вопросы о том, как и на каком содержании осуществлять личностное развитие и формировать гражданскую позицию учащихся.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Содержанием учебного предмета «Православная культура» является система духо</w:t>
      </w:r>
      <w:r>
        <w:rPr>
          <w:b w:val="0"/>
          <w:color w:val="000000"/>
          <w:sz w:val="22"/>
          <w:szCs w:val="22"/>
        </w:rPr>
        <w:t>вно-нравственных ценностей, на основе которой жили и действовали в России в течение тысячи лет и продолжают жить и действовать сегодня многие этносы, входящие в российский народ. Этим объясняется исключительное значение данного курса в нравственном, интелл</w:t>
      </w:r>
      <w:r>
        <w:rPr>
          <w:b w:val="0"/>
          <w:color w:val="000000"/>
          <w:sz w:val="22"/>
          <w:szCs w:val="22"/>
        </w:rPr>
        <w:t>ектуальном, эстетическом, патриотическом, экологическом образовании и воспитании современных школьников. Курс «Православная культура становится своеобразным центром социально-гуманитарного образования учащихся, приобщая их к сердцевине общероссийской культ</w:t>
      </w:r>
      <w:r>
        <w:rPr>
          <w:b w:val="0"/>
          <w:color w:val="000000"/>
          <w:sz w:val="22"/>
          <w:szCs w:val="22"/>
        </w:rPr>
        <w:t>уры, к ее этическому объединяющему началу. Ценности, лежащие в основе курса, раскрываются через широкий круг фактов и явлений, затрагивающих основные сферы общественной и личной жизни человека.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Для гражданина любой страны важно ориентироваться в истории ку</w:t>
      </w:r>
      <w:r>
        <w:rPr>
          <w:b w:val="0"/>
          <w:color w:val="000000"/>
          <w:sz w:val="22"/>
          <w:szCs w:val="22"/>
        </w:rPr>
        <w:t xml:space="preserve">льтуры и государственности своего Отечества. Для гражданина </w:t>
      </w:r>
      <w:proofErr w:type="gramStart"/>
      <w:r>
        <w:rPr>
          <w:b w:val="0"/>
          <w:color w:val="000000"/>
          <w:sz w:val="22"/>
          <w:szCs w:val="22"/>
        </w:rPr>
        <w:t>России это</w:t>
      </w:r>
      <w:proofErr w:type="gramEnd"/>
      <w:r>
        <w:rPr>
          <w:b w:val="0"/>
          <w:color w:val="000000"/>
          <w:sz w:val="22"/>
          <w:szCs w:val="22"/>
        </w:rPr>
        <w:t xml:space="preserve"> невозможно без осмысления ценностей православной традиции, её святынь, этических норм, отношения к жизни и смерти, к труду, к предназначению человека на земле, к общественному и семейно</w:t>
      </w:r>
      <w:r>
        <w:rPr>
          <w:b w:val="0"/>
          <w:color w:val="000000"/>
          <w:sz w:val="22"/>
          <w:szCs w:val="22"/>
        </w:rPr>
        <w:t>му служению. Отсутствие сознания собственной культурной идентичности, своей принадлежности к великой и богатейшей культуре неизбежно ведёт молодого человека к поиску своей идентичности в псевдо- и субкультурах. Часто это приводит незрелую личность к различ</w:t>
      </w:r>
      <w:r>
        <w:rPr>
          <w:b w:val="0"/>
          <w:color w:val="000000"/>
          <w:sz w:val="22"/>
          <w:szCs w:val="22"/>
        </w:rPr>
        <w:t xml:space="preserve">ным социальным </w:t>
      </w:r>
      <w:r>
        <w:rPr>
          <w:b w:val="0"/>
          <w:color w:val="000000"/>
          <w:sz w:val="22"/>
          <w:szCs w:val="22"/>
        </w:rPr>
        <w:lastRenderedPageBreak/>
        <w:t>порокам, зависимостям, к мистике и оккультизму.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Осваивая в процессе изучения предмета «Православная культура» образцы высокой нравственности, учащиеся обретают способность противостоять разрушительным для личностного развития влияниям, выраб</w:t>
      </w:r>
      <w:r>
        <w:rPr>
          <w:b w:val="0"/>
          <w:color w:val="000000"/>
          <w:sz w:val="22"/>
          <w:szCs w:val="22"/>
        </w:rPr>
        <w:t>атывают внутреннюю устойчивость к различным негативным зависимостям и порокам.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Бытие человека в современном мире предполагает его постоянное участие в диалоге с носителями </w:t>
      </w:r>
      <w:r>
        <w:rPr>
          <w:rStyle w:val="10pt"/>
          <w:color w:val="000000"/>
          <w:sz w:val="22"/>
          <w:szCs w:val="22"/>
        </w:rPr>
        <w:t xml:space="preserve">различных </w:t>
      </w:r>
      <w:r>
        <w:rPr>
          <w:b w:val="0"/>
          <w:color w:val="000000"/>
          <w:sz w:val="22"/>
          <w:szCs w:val="22"/>
        </w:rPr>
        <w:t xml:space="preserve">культурных традиций, что ставит проблему </w:t>
      </w:r>
      <w:r>
        <w:rPr>
          <w:rStyle w:val="10pt"/>
          <w:color w:val="000000"/>
          <w:sz w:val="22"/>
          <w:szCs w:val="22"/>
        </w:rPr>
        <w:t>сохранения культурной идентичност</w:t>
      </w:r>
      <w:r>
        <w:rPr>
          <w:rStyle w:val="10pt"/>
          <w:color w:val="000000"/>
          <w:sz w:val="22"/>
          <w:szCs w:val="22"/>
        </w:rPr>
        <w:t xml:space="preserve">и </w:t>
      </w:r>
      <w:r>
        <w:rPr>
          <w:rStyle w:val="7pt"/>
          <w:color w:val="000000"/>
          <w:sz w:val="22"/>
          <w:szCs w:val="22"/>
        </w:rPr>
        <w:t xml:space="preserve">ЛИЧНОСТИ </w:t>
      </w:r>
      <w:r>
        <w:rPr>
          <w:b w:val="0"/>
          <w:color w:val="000000"/>
          <w:sz w:val="22"/>
          <w:szCs w:val="22"/>
        </w:rPr>
        <w:t xml:space="preserve">в межкультурном общении. Внутреннее соприкосновение, вживание в культурную традицию в процессе освоения курса, овладение умениями презентации собственной ценностной </w:t>
      </w:r>
      <w:r>
        <w:rPr>
          <w:rStyle w:val="10pt"/>
          <w:color w:val="000000"/>
          <w:sz w:val="22"/>
          <w:szCs w:val="22"/>
        </w:rPr>
        <w:t xml:space="preserve">позиции и </w:t>
      </w:r>
      <w:r>
        <w:rPr>
          <w:b w:val="0"/>
          <w:color w:val="000000"/>
          <w:sz w:val="22"/>
          <w:szCs w:val="22"/>
        </w:rPr>
        <w:t xml:space="preserve">сравнения с другой позицией, способствуют формированию у учащихся </w:t>
      </w:r>
      <w:r>
        <w:rPr>
          <w:b w:val="0"/>
          <w:color w:val="000000"/>
          <w:sz w:val="22"/>
          <w:szCs w:val="22"/>
        </w:rPr>
        <w:t>готовности к осознанному, свободному мировоззренческому выбору и терпимости к свободному выбору другого человека.</w:t>
      </w:r>
    </w:p>
    <w:p w:rsidR="00FC4B7B" w:rsidRDefault="0053723B">
      <w:pPr>
        <w:pStyle w:val="a3"/>
        <w:shd w:val="clear" w:color="auto" w:fill="auto"/>
        <w:tabs>
          <w:tab w:val="left" w:pos="6702"/>
        </w:tabs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Все многообразие этносов, культурных различий народов России органично сочетается в единой цивилизации или культурно-историческом типе (см. </w:t>
      </w:r>
      <w:r>
        <w:rPr>
          <w:b w:val="0"/>
          <w:color w:val="000000"/>
          <w:sz w:val="22"/>
          <w:szCs w:val="22"/>
        </w:rPr>
        <w:t xml:space="preserve">Н.Я. Данилевский, Л.Н. Гумилев, А. Тойнби и др.). С этой точки зрения освоение основ православной культуры представителями любой народности России будет способствовать консолидации общества, достижению учащимися цивилизационной идентичности, </w:t>
      </w:r>
      <w:proofErr w:type="spellStart"/>
      <w:r>
        <w:rPr>
          <w:b w:val="0"/>
          <w:color w:val="000000"/>
          <w:sz w:val="22"/>
          <w:szCs w:val="22"/>
        </w:rPr>
        <w:t>внутрицивилиза</w:t>
      </w:r>
      <w:r>
        <w:rPr>
          <w:b w:val="0"/>
          <w:color w:val="000000"/>
          <w:sz w:val="22"/>
          <w:szCs w:val="22"/>
        </w:rPr>
        <w:t>ционному</w:t>
      </w:r>
      <w:proofErr w:type="spellEnd"/>
      <w:r>
        <w:rPr>
          <w:b w:val="0"/>
          <w:color w:val="000000"/>
          <w:sz w:val="22"/>
          <w:szCs w:val="22"/>
        </w:rPr>
        <w:t xml:space="preserve"> и </w:t>
      </w:r>
      <w:proofErr w:type="spellStart"/>
      <w:r>
        <w:rPr>
          <w:b w:val="0"/>
          <w:color w:val="000000"/>
          <w:sz w:val="22"/>
          <w:szCs w:val="22"/>
        </w:rPr>
        <w:t>межцивилизационному</w:t>
      </w:r>
      <w:proofErr w:type="spellEnd"/>
      <w:r>
        <w:rPr>
          <w:b w:val="0"/>
          <w:color w:val="000000"/>
          <w:sz w:val="22"/>
          <w:szCs w:val="22"/>
        </w:rPr>
        <w:t xml:space="preserve"> диалогу.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Живущий в единстве с культурной традицией православия человек в своих основных жизненных проявлениях находится в центре внимания учебного курса. </w:t>
      </w:r>
      <w:proofErr w:type="gramStart"/>
      <w:r>
        <w:rPr>
          <w:b w:val="0"/>
          <w:color w:val="000000"/>
          <w:sz w:val="22"/>
          <w:szCs w:val="22"/>
        </w:rPr>
        <w:t>На доступных восприятию</w:t>
      </w:r>
      <w:proofErr w:type="gramEnd"/>
      <w:r>
        <w:rPr>
          <w:b w:val="0"/>
          <w:color w:val="000000"/>
          <w:sz w:val="22"/>
          <w:szCs w:val="22"/>
        </w:rPr>
        <w:t xml:space="preserve"> младших школьников примерах раскрываются истоки</w:t>
      </w:r>
      <w:r>
        <w:rPr>
          <w:b w:val="0"/>
          <w:color w:val="000000"/>
          <w:sz w:val="22"/>
          <w:szCs w:val="22"/>
        </w:rPr>
        <w:t xml:space="preserve"> творчества, даются образцы стойкости в тяжелых жизненных испытаниях. Содержание курса охватывает многообразные представления о качествах человека как носителя православной культуры: его отношение к познанию, к себе, к другим людям, к семье, обществу, Отеч</w:t>
      </w:r>
      <w:r>
        <w:rPr>
          <w:b w:val="0"/>
          <w:color w:val="000000"/>
          <w:sz w:val="22"/>
          <w:szCs w:val="22"/>
        </w:rPr>
        <w:t>еству, труду, профессиональному служению, к природе, к жизни.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Курс также знакомит школьников с важными событиями в жизни православного сообщества, памятными датами Православной Церкви, праздниками, святынями, с участием её в государственном строительстве.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В целом духовно-нравственная проблематика курса раскрывается в процессе ознакомления учащихся с образом жизни и творчеством православного человека, ценностями, созданными его трудом и основами его миропонимания.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Исходя из возрастных особенностей учащихся н</w:t>
      </w:r>
      <w:r>
        <w:rPr>
          <w:b w:val="0"/>
          <w:color w:val="000000"/>
          <w:sz w:val="22"/>
          <w:szCs w:val="22"/>
        </w:rPr>
        <w:t>ачальных классов, содержание предмета раскрывается с опорой на жизненный опыт учащихся, образную природу их мышления, оптимистичное восприятие мира, доверие к взрослому человеку.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Главной </w:t>
      </w:r>
      <w:r>
        <w:rPr>
          <w:rStyle w:val="1"/>
          <w:b/>
          <w:color w:val="000000"/>
          <w:sz w:val="22"/>
          <w:szCs w:val="22"/>
        </w:rPr>
        <w:t>це</w:t>
      </w:r>
      <w:r>
        <w:rPr>
          <w:color w:val="000000"/>
          <w:sz w:val="22"/>
          <w:szCs w:val="22"/>
        </w:rPr>
        <w:t>лью кур</w:t>
      </w:r>
      <w:r>
        <w:rPr>
          <w:rStyle w:val="1"/>
          <w:b/>
          <w:color w:val="000000"/>
          <w:sz w:val="22"/>
          <w:szCs w:val="22"/>
        </w:rPr>
        <w:t>са</w:t>
      </w:r>
      <w:r>
        <w:rPr>
          <w:rStyle w:val="1"/>
          <w:color w:val="000000"/>
          <w:sz w:val="22"/>
          <w:szCs w:val="22"/>
        </w:rPr>
        <w:t xml:space="preserve"> «Православная культура» является формирование духовно-нра</w:t>
      </w:r>
      <w:r>
        <w:rPr>
          <w:rStyle w:val="1"/>
          <w:color w:val="000000"/>
          <w:sz w:val="22"/>
          <w:szCs w:val="22"/>
        </w:rPr>
        <w:t>вственной личности учащихся, их активной гражданской позиции на основе личностного восприятия, проживания и осмысления ими базовых ценностей культуры, выработанных православной традицией в различных сферах жизни и деятельности человека, общества, российско</w:t>
      </w:r>
      <w:r>
        <w:rPr>
          <w:rStyle w:val="1"/>
          <w:color w:val="000000"/>
          <w:sz w:val="22"/>
          <w:szCs w:val="22"/>
        </w:rPr>
        <w:t>го государства.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В совокупность </w:t>
      </w:r>
      <w:r>
        <w:rPr>
          <w:rStyle w:val="1"/>
          <w:b/>
          <w:color w:val="000000"/>
          <w:sz w:val="22"/>
          <w:szCs w:val="22"/>
        </w:rPr>
        <w:t>задач</w:t>
      </w:r>
      <w:r>
        <w:rPr>
          <w:rStyle w:val="1"/>
          <w:color w:val="000000"/>
          <w:sz w:val="22"/>
          <w:szCs w:val="22"/>
        </w:rPr>
        <w:t xml:space="preserve"> педагога в процессе освоения курса входит обеспечение учащимся доступа к культурному наследию Православия, побуждение их к заинтересованному отношению к ценностям православной культуры, создание условий для приобретения</w:t>
      </w:r>
      <w:r>
        <w:rPr>
          <w:rStyle w:val="1"/>
          <w:color w:val="000000"/>
          <w:sz w:val="22"/>
          <w:szCs w:val="22"/>
        </w:rPr>
        <w:t xml:space="preserve"> ими опыта переживания её ключевых смыслов.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Для этого необходимо: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раскрыть учащимся значение основных символов, используемых в православном быту и богослужении, в государственной символике;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познакомить учащихся с нравственными смыслами основных сюжетов Вет</w:t>
      </w:r>
      <w:r>
        <w:rPr>
          <w:rStyle w:val="1"/>
          <w:color w:val="000000"/>
          <w:sz w:val="22"/>
          <w:szCs w:val="22"/>
        </w:rPr>
        <w:t>хого и Нового Завета;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164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познакомить учащихся с наиболее значимыми православными праздниками, традициями, святынями, жизненным подвигом выдающихся православных подвижников;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научить младших школьников ориентироваться и правильно употреблять наиболее важные </w:t>
      </w:r>
      <w:r>
        <w:rPr>
          <w:rStyle w:val="1"/>
          <w:color w:val="000000"/>
          <w:sz w:val="22"/>
          <w:szCs w:val="22"/>
        </w:rPr>
        <w:t>духовно-религиозные термины православия, раскрывающие традиции православной культуры и миропонимания;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на примере подвижников и героев Православия сформировать потребность и готовность учащихся к преодолению собственных недостатков и дурных желаний, к стойк</w:t>
      </w:r>
      <w:r>
        <w:rPr>
          <w:rStyle w:val="1"/>
          <w:color w:val="000000"/>
          <w:sz w:val="22"/>
          <w:szCs w:val="22"/>
        </w:rPr>
        <w:t>ости в трудных жизненных ситуациях;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познакомить учащихся с критериями различения истинных и ложных ценностей в православной традиции;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создать в процессе обучения насыщенную духовно-нравственными смыслами событийно среду, в которой учащийся получает возможн</w:t>
      </w:r>
      <w:r>
        <w:rPr>
          <w:rStyle w:val="1"/>
          <w:color w:val="000000"/>
          <w:sz w:val="22"/>
          <w:szCs w:val="22"/>
        </w:rPr>
        <w:t>ость обретения внутреннего опыта духовно-нравственного самосовершенствования;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создать условия для выработки представлений о критериях </w:t>
      </w:r>
      <w:proofErr w:type="spellStart"/>
      <w:r>
        <w:rPr>
          <w:rStyle w:val="1"/>
          <w:color w:val="000000"/>
          <w:sz w:val="22"/>
          <w:szCs w:val="22"/>
        </w:rPr>
        <w:t>нравственно</w:t>
      </w:r>
      <w:r>
        <w:rPr>
          <w:rStyle w:val="1"/>
          <w:color w:val="000000"/>
          <w:sz w:val="22"/>
          <w:szCs w:val="22"/>
        </w:rPr>
        <w:softHyphen/>
        <w:t>эстетической</w:t>
      </w:r>
      <w:proofErr w:type="spellEnd"/>
      <w:r>
        <w:rPr>
          <w:rStyle w:val="1"/>
          <w:color w:val="000000"/>
          <w:sz w:val="22"/>
          <w:szCs w:val="22"/>
        </w:rPr>
        <w:t xml:space="preserve"> оценки при выборе художественных предпочтений в православной традиции;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создать условия для </w:t>
      </w:r>
      <w:r>
        <w:rPr>
          <w:rStyle w:val="1"/>
          <w:color w:val="000000"/>
          <w:sz w:val="22"/>
          <w:szCs w:val="22"/>
        </w:rPr>
        <w:t>проявления учащихся как активных субъектов деятельности по сохранению ценностей Отечественной культуры и формирования на этой основе культурной и гражданской идентичности;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научить учащихся благоговейно относиться к православным святыням, к ценностям правос</w:t>
      </w:r>
      <w:r>
        <w:rPr>
          <w:rStyle w:val="1"/>
          <w:color w:val="000000"/>
          <w:sz w:val="22"/>
          <w:szCs w:val="22"/>
        </w:rPr>
        <w:t xml:space="preserve">лавной </w:t>
      </w:r>
      <w:r>
        <w:rPr>
          <w:rStyle w:val="1"/>
          <w:color w:val="000000"/>
          <w:sz w:val="22"/>
          <w:szCs w:val="22"/>
        </w:rPr>
        <w:lastRenderedPageBreak/>
        <w:t>культуры, к богослужению;</w:t>
      </w:r>
    </w:p>
    <w:p w:rsidR="00FC4B7B" w:rsidRDefault="0053723B">
      <w:pPr>
        <w:pStyle w:val="a3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научить младших школьников, опираясь на традиции православной нравственности, сопоставлять доброе и злое в самом себе, в делах, в деятельности других людей.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Накопленный за последние десятилетия опыт преподавания предметов д</w:t>
      </w:r>
      <w:r>
        <w:rPr>
          <w:rStyle w:val="1"/>
          <w:color w:val="000000"/>
          <w:sz w:val="22"/>
          <w:szCs w:val="22"/>
        </w:rPr>
        <w:t>уховно-нравственной направленности, в том числе курса «Основы православной культуры» позволяет предложить учебную программу, опирающуюся на интеграцию социокультурного и ценностно-онтологического</w:t>
      </w:r>
    </w:p>
    <w:p w:rsidR="00FC4B7B" w:rsidRDefault="0053723B">
      <w:pPr>
        <w:pStyle w:val="a3"/>
        <w:shd w:val="clear" w:color="auto" w:fill="auto"/>
        <w:spacing w:line="240" w:lineRule="auto"/>
        <w:ind w:left="20" w:right="-24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подходов, что обеспечивает ее средовые, содержательные, оцен</w:t>
      </w:r>
      <w:r>
        <w:rPr>
          <w:rStyle w:val="1"/>
          <w:color w:val="000000"/>
          <w:sz w:val="22"/>
          <w:szCs w:val="22"/>
        </w:rPr>
        <w:t xml:space="preserve">очные и когнитивные основания, позволяя одновременно решать задачи социализации, выработки иерархии ценностей, бытия в мире и сохранения культуры. По способам организации образовательного процесса программа опирается на достижения системно-деятельностного </w:t>
      </w:r>
      <w:r>
        <w:rPr>
          <w:rStyle w:val="1"/>
          <w:color w:val="000000"/>
          <w:sz w:val="22"/>
          <w:szCs w:val="22"/>
        </w:rPr>
        <w:t>подхода.</w:t>
      </w:r>
      <w:bookmarkStart w:id="0" w:name="bookmark2"/>
    </w:p>
    <w:p w:rsidR="00FC4B7B" w:rsidRDefault="00FC4B7B">
      <w:pPr>
        <w:pStyle w:val="a3"/>
        <w:shd w:val="clear" w:color="auto" w:fill="auto"/>
        <w:spacing w:line="240" w:lineRule="auto"/>
        <w:ind w:left="20" w:right="-24"/>
        <w:jc w:val="both"/>
        <w:rPr>
          <w:rStyle w:val="1"/>
          <w:color w:val="000000"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left="20" w:right="380"/>
        <w:jc w:val="center"/>
        <w:rPr>
          <w:rStyle w:val="30"/>
          <w:b/>
          <w:color w:val="000000"/>
          <w:sz w:val="22"/>
          <w:szCs w:val="22"/>
        </w:rPr>
      </w:pPr>
      <w:r>
        <w:rPr>
          <w:rStyle w:val="30"/>
          <w:b/>
          <w:color w:val="000000"/>
          <w:sz w:val="22"/>
          <w:szCs w:val="22"/>
        </w:rPr>
        <w:t>Место курса «Православная культура» в учебном плане школы</w:t>
      </w:r>
      <w:bookmarkEnd w:id="0"/>
    </w:p>
    <w:p w:rsidR="00FC4B7B" w:rsidRDefault="00FC4B7B">
      <w:pPr>
        <w:pStyle w:val="a3"/>
        <w:shd w:val="clear" w:color="auto" w:fill="auto"/>
        <w:spacing w:line="240" w:lineRule="auto"/>
        <w:ind w:left="20" w:right="380"/>
        <w:jc w:val="center"/>
        <w:rPr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FC4B7B" w:rsidRDefault="0053723B">
      <w:pPr>
        <w:pStyle w:val="a3"/>
        <w:shd w:val="clear" w:color="auto" w:fill="auto"/>
        <w:tabs>
          <w:tab w:val="left" w:leader="underscore" w:pos="6722"/>
          <w:tab w:val="left" w:leader="dot" w:pos="7005"/>
        </w:tabs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Учебный предмет «Православная культура» включается в образовательную область «Духовно-нравственная культура народов России» базисного учебного плана в часть, формируемую по выбору </w:t>
      </w:r>
      <w:r>
        <w:rPr>
          <w:rStyle w:val="1"/>
          <w:color w:val="000000"/>
          <w:sz w:val="22"/>
          <w:szCs w:val="22"/>
        </w:rPr>
        <w:t>участников образовательного процесса.</w:t>
      </w:r>
    </w:p>
    <w:p w:rsidR="00FC4B7B" w:rsidRDefault="0053723B">
      <w:pPr>
        <w:pStyle w:val="a3"/>
        <w:shd w:val="clear" w:color="auto" w:fill="auto"/>
        <w:tabs>
          <w:tab w:val="left" w:pos="10466"/>
        </w:tabs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Курс «Православная культура» дополняет и расширяет содержание образовательных областей «Филолог </w:t>
      </w:r>
      <w:proofErr w:type="spellStart"/>
      <w:r>
        <w:rPr>
          <w:rStyle w:val="1"/>
          <w:color w:val="000000"/>
          <w:sz w:val="22"/>
          <w:szCs w:val="22"/>
        </w:rPr>
        <w:t>ия</w:t>
      </w:r>
      <w:proofErr w:type="spellEnd"/>
      <w:r>
        <w:rPr>
          <w:rStyle w:val="1"/>
          <w:color w:val="000000"/>
          <w:sz w:val="22"/>
          <w:szCs w:val="22"/>
        </w:rPr>
        <w:t>», «Обществознание и естествознание (Окружающий мир)», «Искусство» за счет раскрытия учащимся православных представлений</w:t>
      </w:r>
      <w:r>
        <w:rPr>
          <w:rStyle w:val="1"/>
          <w:color w:val="000000"/>
          <w:sz w:val="22"/>
          <w:szCs w:val="22"/>
        </w:rPr>
        <w:t xml:space="preserve"> о смысле жизни, отношении к человеку, к познанию, к природе, представлений добре и зле, справедливости, смыслах человеческой жизни, эстетическом совершенстве и гармонии. Курс тесно связан с такими учебными дисциплинами учебного плана, как: «Литературное ч</w:t>
      </w:r>
      <w:r>
        <w:rPr>
          <w:rStyle w:val="1"/>
          <w:color w:val="000000"/>
          <w:sz w:val="22"/>
          <w:szCs w:val="22"/>
        </w:rPr>
        <w:t>тение», «Русский язык», «Окружающий мир», «Риторика», «Музыка», «Изобразительное искусство».</w:t>
      </w:r>
    </w:p>
    <w:p w:rsidR="00FC4B7B" w:rsidRDefault="0053723B">
      <w:pPr>
        <w:pStyle w:val="a3"/>
        <w:shd w:val="clear" w:color="auto" w:fill="auto"/>
        <w:tabs>
          <w:tab w:val="left" w:pos="10466"/>
        </w:tabs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Изучение курса «Православная культура» тесно связано с внеурочной и внешкольной деятельностью учащихся по духовно-нравственному направлению.</w:t>
      </w:r>
    </w:p>
    <w:p w:rsidR="00FC4B7B" w:rsidRDefault="0053723B">
      <w:pPr>
        <w:pStyle w:val="a3"/>
        <w:shd w:val="clear" w:color="auto" w:fill="auto"/>
        <w:tabs>
          <w:tab w:val="left" w:pos="10466"/>
        </w:tabs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Единство учебной, внеу</w:t>
      </w:r>
      <w:r>
        <w:rPr>
          <w:rStyle w:val="1"/>
          <w:color w:val="000000"/>
          <w:sz w:val="22"/>
          <w:szCs w:val="22"/>
        </w:rPr>
        <w:t xml:space="preserve">рочной и внешкольной деятельности по предмету, а также использование </w:t>
      </w:r>
      <w:proofErr w:type="spellStart"/>
      <w:r>
        <w:rPr>
          <w:rStyle w:val="1"/>
          <w:color w:val="000000"/>
          <w:sz w:val="22"/>
          <w:szCs w:val="22"/>
        </w:rPr>
        <w:t>межпредметных</w:t>
      </w:r>
      <w:proofErr w:type="spellEnd"/>
      <w:r>
        <w:rPr>
          <w:rStyle w:val="1"/>
          <w:color w:val="000000"/>
          <w:sz w:val="22"/>
          <w:szCs w:val="22"/>
        </w:rPr>
        <w:t xml:space="preserve"> связей с другими гуманитарными предметами Базисного учебного плана позволяет полнее реализовать развивающие и воспитательные возможности курса, содействовать развитию личнос</w:t>
      </w:r>
      <w:r>
        <w:rPr>
          <w:rStyle w:val="1"/>
          <w:color w:val="000000"/>
          <w:sz w:val="22"/>
          <w:szCs w:val="22"/>
        </w:rPr>
        <w:t xml:space="preserve">тного восприятия базовых </w:t>
      </w:r>
      <w:proofErr w:type="spellStart"/>
      <w:r>
        <w:rPr>
          <w:rStyle w:val="1"/>
          <w:color w:val="000000"/>
          <w:sz w:val="22"/>
          <w:szCs w:val="22"/>
        </w:rPr>
        <w:t>духовно</w:t>
      </w:r>
      <w:r>
        <w:rPr>
          <w:rStyle w:val="1"/>
          <w:color w:val="000000"/>
          <w:sz w:val="22"/>
          <w:szCs w:val="22"/>
        </w:rPr>
        <w:softHyphen/>
        <w:t>нравственных</w:t>
      </w:r>
      <w:proofErr w:type="spellEnd"/>
      <w:r>
        <w:rPr>
          <w:rStyle w:val="1"/>
          <w:color w:val="000000"/>
          <w:sz w:val="22"/>
          <w:szCs w:val="22"/>
        </w:rPr>
        <w:t xml:space="preserve"> ценностей традиционной культуры, удовлетворить образовательные потребности семьи и обучающихся в углубленном освоении ценностей православной традиции.</w:t>
      </w:r>
    </w:p>
    <w:p w:rsidR="00FC4B7B" w:rsidRDefault="0053723B">
      <w:pPr>
        <w:pStyle w:val="a3"/>
        <w:shd w:val="clear" w:color="auto" w:fill="auto"/>
        <w:tabs>
          <w:tab w:val="left" w:pos="10466"/>
        </w:tabs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Для успешной реализации учебного предмета к его преподавани</w:t>
      </w:r>
      <w:r>
        <w:rPr>
          <w:rStyle w:val="1"/>
          <w:color w:val="000000"/>
          <w:sz w:val="22"/>
          <w:szCs w:val="22"/>
        </w:rPr>
        <w:t>ю необходимо привлекать учителей, прошедших соответствующую переподготовку (повышение</w:t>
      </w:r>
      <w:r>
        <w:rPr>
          <w:rStyle w:val="30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квалификации) в государственной системе повышения квалификации, и подготовленных к взаимодействию на основе сотрудничества с Православной церковью как институтом гражданс</w:t>
      </w:r>
      <w:r>
        <w:rPr>
          <w:rStyle w:val="1"/>
          <w:color w:val="000000"/>
          <w:sz w:val="22"/>
          <w:szCs w:val="22"/>
        </w:rPr>
        <w:t>кого общества.</w:t>
      </w:r>
    </w:p>
    <w:p w:rsidR="00FC4B7B" w:rsidRDefault="0053723B">
      <w:pPr>
        <w:pStyle w:val="a3"/>
        <w:shd w:val="clear" w:color="auto" w:fill="auto"/>
        <w:tabs>
          <w:tab w:val="left" w:pos="10466"/>
        </w:tabs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Условиями реализации курса являются также: наличие в образовательном учреждении кабинета, соответствующего типовым требованиям к учебному кабинету начальных классов, имеющего необходимые аудиовизуальные технические средства или возможность и</w:t>
      </w:r>
      <w:r>
        <w:rPr>
          <w:rStyle w:val="1"/>
          <w:color w:val="000000"/>
          <w:sz w:val="22"/>
          <w:szCs w:val="22"/>
        </w:rPr>
        <w:t>х использовать; учебно-методический комплекс.</w:t>
      </w:r>
    </w:p>
    <w:p w:rsidR="00FC4B7B" w:rsidRDefault="0053723B">
      <w:pPr>
        <w:pStyle w:val="a3"/>
        <w:shd w:val="clear" w:color="auto" w:fill="auto"/>
        <w:tabs>
          <w:tab w:val="left" w:pos="10466"/>
        </w:tabs>
        <w:spacing w:line="240" w:lineRule="auto"/>
        <w:ind w:left="20" w:right="-24" w:firstLine="500"/>
        <w:jc w:val="both"/>
        <w:rPr>
          <w:b w:val="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Способ реализации программы основывается на системно - </w:t>
      </w:r>
      <w:proofErr w:type="spellStart"/>
      <w:r>
        <w:rPr>
          <w:rStyle w:val="1"/>
          <w:color w:val="000000"/>
          <w:sz w:val="22"/>
          <w:szCs w:val="22"/>
        </w:rPr>
        <w:t>деятельностном</w:t>
      </w:r>
      <w:proofErr w:type="spellEnd"/>
      <w:r>
        <w:rPr>
          <w:rStyle w:val="1"/>
          <w:color w:val="000000"/>
          <w:sz w:val="22"/>
          <w:szCs w:val="22"/>
        </w:rPr>
        <w:t xml:space="preserve"> подходе, предполагающем: направленность на развитие личности обучающихся посредством освоения универсальных учебных действий; использование </w:t>
      </w:r>
      <w:r>
        <w:rPr>
          <w:rStyle w:val="1"/>
          <w:color w:val="000000"/>
          <w:sz w:val="22"/>
          <w:szCs w:val="22"/>
        </w:rPr>
        <w:t xml:space="preserve">современных образовательных технологий, </w:t>
      </w:r>
      <w:r>
        <w:rPr>
          <w:b w:val="0"/>
          <w:color w:val="000000"/>
          <w:sz w:val="22"/>
          <w:szCs w:val="22"/>
        </w:rPr>
        <w:t xml:space="preserve">опирающихся на </w:t>
      </w:r>
      <w:proofErr w:type="spellStart"/>
      <w:r>
        <w:rPr>
          <w:b w:val="0"/>
          <w:color w:val="000000"/>
          <w:sz w:val="22"/>
          <w:szCs w:val="22"/>
        </w:rPr>
        <w:t>деятельностную</w:t>
      </w:r>
      <w:proofErr w:type="spellEnd"/>
      <w:r>
        <w:rPr>
          <w:b w:val="0"/>
          <w:color w:val="000000"/>
          <w:sz w:val="22"/>
          <w:szCs w:val="22"/>
        </w:rPr>
        <w:t xml:space="preserve"> активность обучающихся; </w:t>
      </w:r>
      <w:proofErr w:type="spellStart"/>
      <w:r>
        <w:rPr>
          <w:b w:val="0"/>
          <w:color w:val="000000"/>
          <w:sz w:val="22"/>
          <w:szCs w:val="22"/>
        </w:rPr>
        <w:t>проблематизацию</w:t>
      </w:r>
      <w:proofErr w:type="spellEnd"/>
      <w:r>
        <w:rPr>
          <w:b w:val="0"/>
          <w:color w:val="000000"/>
          <w:sz w:val="22"/>
          <w:szCs w:val="22"/>
        </w:rPr>
        <w:t xml:space="preserve"> и </w:t>
      </w:r>
      <w:proofErr w:type="spellStart"/>
      <w:r>
        <w:rPr>
          <w:b w:val="0"/>
          <w:color w:val="000000"/>
          <w:sz w:val="22"/>
          <w:szCs w:val="22"/>
        </w:rPr>
        <w:t>диалогизацию</w:t>
      </w:r>
      <w:proofErr w:type="spellEnd"/>
      <w:r>
        <w:rPr>
          <w:b w:val="0"/>
          <w:color w:val="000000"/>
          <w:sz w:val="22"/>
          <w:szCs w:val="22"/>
        </w:rPr>
        <w:t xml:space="preserve"> обучения.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Программа курса «Православная культура» построена по линейно - концентрическому принципу, дающему возможность постоянно у</w:t>
      </w:r>
      <w:r>
        <w:rPr>
          <w:b w:val="0"/>
          <w:color w:val="000000"/>
          <w:sz w:val="22"/>
          <w:szCs w:val="22"/>
        </w:rPr>
        <w:t>глублять уровень освоения культурных традиций Православия, что способствует: предупреждению индифферентности и нигилизма обучающихся по отношению к традиционным ценностям культуры, инициированию их творческой активности; идентификации учащихся с ценностями</w:t>
      </w:r>
      <w:r>
        <w:rPr>
          <w:b w:val="0"/>
          <w:color w:val="000000"/>
          <w:sz w:val="22"/>
          <w:szCs w:val="22"/>
        </w:rPr>
        <w:t xml:space="preserve"> культуры Православия как </w:t>
      </w:r>
      <w:proofErr w:type="spellStart"/>
      <w:r>
        <w:rPr>
          <w:b w:val="0"/>
          <w:color w:val="000000"/>
          <w:sz w:val="22"/>
          <w:szCs w:val="22"/>
        </w:rPr>
        <w:t>смысложизненными</w:t>
      </w:r>
      <w:proofErr w:type="spellEnd"/>
      <w:r>
        <w:rPr>
          <w:b w:val="0"/>
          <w:color w:val="000000"/>
          <w:sz w:val="22"/>
          <w:szCs w:val="22"/>
        </w:rPr>
        <w:t>; формированию ответственной позиции по отношению: к своей семье; к труду; к гражданскому служению; к другому человеку как к ценности, а не средству. Так, постоянное углубление в тематику основных православных праз</w:t>
      </w:r>
      <w:r>
        <w:rPr>
          <w:b w:val="0"/>
          <w:color w:val="000000"/>
          <w:sz w:val="22"/>
          <w:szCs w:val="22"/>
        </w:rPr>
        <w:t>дников происходит при повторении в каждом классе великих двунадесятых праздников Рождества Христова и Пасхи, что дает возможность постепенного приближения к истинному мировоззренческому смыслу этих событий.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Успешность реализации учебного предмета «Правосла</w:t>
      </w:r>
      <w:r>
        <w:rPr>
          <w:b w:val="0"/>
          <w:color w:val="000000"/>
          <w:sz w:val="22"/>
          <w:szCs w:val="22"/>
        </w:rPr>
        <w:t>вная культура» во многом зависит от единства действий всех субъектов образования - школы, семьи, государства и Церкви, их взаимопонимания и развития социального партнерства в духовно-нравственном воспитании школьников. Для этого важно при реализации програ</w:t>
      </w:r>
      <w:r>
        <w:rPr>
          <w:b w:val="0"/>
          <w:color w:val="000000"/>
          <w:sz w:val="22"/>
          <w:szCs w:val="22"/>
        </w:rPr>
        <w:t xml:space="preserve">ммы опираться на существующую </w:t>
      </w:r>
      <w:proofErr w:type="spellStart"/>
      <w:r>
        <w:rPr>
          <w:b w:val="0"/>
          <w:color w:val="000000"/>
          <w:sz w:val="22"/>
          <w:szCs w:val="22"/>
        </w:rPr>
        <w:t>нормативно</w:t>
      </w:r>
      <w:r>
        <w:rPr>
          <w:b w:val="0"/>
          <w:color w:val="000000"/>
          <w:sz w:val="22"/>
          <w:szCs w:val="22"/>
        </w:rPr>
        <w:softHyphen/>
        <w:t>правовую</w:t>
      </w:r>
      <w:proofErr w:type="spellEnd"/>
      <w:r>
        <w:rPr>
          <w:b w:val="0"/>
          <w:color w:val="000000"/>
          <w:sz w:val="22"/>
          <w:szCs w:val="22"/>
        </w:rPr>
        <w:t xml:space="preserve"> базу взаимодействия образовательных учреждений и религиозных организаций, развивать партнерские взаимоотношения с семьей обучающихся. Консолидация усилий участников образовательного процесса будет способств</w:t>
      </w:r>
      <w:r>
        <w:rPr>
          <w:b w:val="0"/>
          <w:color w:val="000000"/>
          <w:sz w:val="22"/>
          <w:szCs w:val="22"/>
        </w:rPr>
        <w:t>овать противодействию стихийным влияниям на школьников социальной среды, СМИ, массовой культуры.</w:t>
      </w:r>
      <w:bookmarkStart w:id="1" w:name="bookmark3"/>
    </w:p>
    <w:p w:rsidR="00FC4B7B" w:rsidRDefault="00FC4B7B">
      <w:pPr>
        <w:pStyle w:val="a3"/>
        <w:shd w:val="clear" w:color="auto" w:fill="auto"/>
        <w:spacing w:line="240" w:lineRule="auto"/>
        <w:ind w:left="20" w:right="20" w:firstLine="520"/>
        <w:jc w:val="both"/>
        <w:rPr>
          <w:b w:val="0"/>
          <w:color w:val="000000"/>
          <w:sz w:val="22"/>
          <w:szCs w:val="22"/>
        </w:rPr>
      </w:pPr>
    </w:p>
    <w:p w:rsidR="0053723B" w:rsidRDefault="0053723B">
      <w:pPr>
        <w:pStyle w:val="a3"/>
        <w:shd w:val="clear" w:color="auto" w:fill="auto"/>
        <w:spacing w:line="240" w:lineRule="auto"/>
        <w:ind w:right="20"/>
        <w:jc w:val="center"/>
        <w:rPr>
          <w:rStyle w:val="32"/>
          <w:b/>
          <w:bCs/>
          <w:color w:val="000000"/>
          <w:sz w:val="22"/>
          <w:szCs w:val="22"/>
        </w:rPr>
      </w:pPr>
    </w:p>
    <w:p w:rsidR="0053723B" w:rsidRDefault="0053723B">
      <w:pPr>
        <w:pStyle w:val="a3"/>
        <w:shd w:val="clear" w:color="auto" w:fill="auto"/>
        <w:spacing w:line="240" w:lineRule="auto"/>
        <w:ind w:right="20"/>
        <w:jc w:val="center"/>
        <w:rPr>
          <w:rStyle w:val="32"/>
          <w:b/>
          <w:bCs/>
          <w:color w:val="000000"/>
          <w:sz w:val="22"/>
          <w:szCs w:val="22"/>
        </w:rPr>
      </w:pPr>
    </w:p>
    <w:p w:rsidR="0053723B" w:rsidRDefault="0053723B">
      <w:pPr>
        <w:pStyle w:val="a3"/>
        <w:shd w:val="clear" w:color="auto" w:fill="auto"/>
        <w:spacing w:line="240" w:lineRule="auto"/>
        <w:ind w:right="20"/>
        <w:jc w:val="center"/>
        <w:rPr>
          <w:rStyle w:val="32"/>
          <w:b/>
          <w:bCs/>
          <w:color w:val="000000"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right="20"/>
        <w:jc w:val="center"/>
        <w:rPr>
          <w:rStyle w:val="32"/>
          <w:b/>
          <w:bCs/>
          <w:color w:val="000000"/>
          <w:sz w:val="22"/>
          <w:szCs w:val="22"/>
        </w:rPr>
      </w:pPr>
      <w:r>
        <w:rPr>
          <w:rStyle w:val="32"/>
          <w:b/>
          <w:bCs/>
          <w:color w:val="000000"/>
          <w:sz w:val="22"/>
          <w:szCs w:val="22"/>
        </w:rPr>
        <w:lastRenderedPageBreak/>
        <w:t>Базовые ценности курса</w:t>
      </w:r>
      <w:bookmarkEnd w:id="1"/>
    </w:p>
    <w:p w:rsidR="00FC4B7B" w:rsidRDefault="00FC4B7B">
      <w:pPr>
        <w:pStyle w:val="a3"/>
        <w:shd w:val="clear" w:color="auto" w:fill="auto"/>
        <w:spacing w:line="240" w:lineRule="auto"/>
        <w:ind w:left="20" w:right="20" w:firstLine="520"/>
        <w:jc w:val="center"/>
        <w:rPr>
          <w:b w:val="0"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Основу содержания учебного предмета «Православная культура» составляют духовно-нравственные ценности, характеризующие православное мир</w:t>
      </w:r>
      <w:r>
        <w:rPr>
          <w:b w:val="0"/>
          <w:color w:val="000000"/>
          <w:sz w:val="22"/>
          <w:szCs w:val="22"/>
        </w:rPr>
        <w:t>опонимание. Эти базовые ценности раскрываются через следующие понятия: Бог-Творец и Вседержитель. Святыня. Человек. Человечество. Жизнь. Общество. Природа. Семья. Родина. Общение. Труд. Познание. Творчество. Соборность. Свобода личности. Вера. Истина. Добр</w:t>
      </w:r>
      <w:r>
        <w:rPr>
          <w:b w:val="0"/>
          <w:color w:val="000000"/>
          <w:sz w:val="22"/>
          <w:szCs w:val="22"/>
        </w:rPr>
        <w:t>о. Красота. Любовь. Язык. Книга. Искусство. Дружба. Забота о ближнем. Счастье. Милосердие и сострадательность. Целомудрие. Здоровье. Трезвость. Мир. Жертвенность. Терпимость. Прощение. Власть. Почитание старших. Послушание. Историческая память. Преемственн</w:t>
      </w:r>
      <w:r>
        <w:rPr>
          <w:b w:val="0"/>
          <w:color w:val="000000"/>
          <w:sz w:val="22"/>
          <w:szCs w:val="22"/>
        </w:rPr>
        <w:t>ость традиции. Ответственность. Честь. Патриотизм. Гражданственность. Служение. Хозяйственность. Достаток. Бережливость. Рачительность.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Ценности православной культуры не противопоставляются общечеловеческим ценностям, а рассматриваются в курсе как </w:t>
      </w:r>
      <w:r>
        <w:rPr>
          <w:b w:val="0"/>
          <w:color w:val="000000"/>
          <w:sz w:val="22"/>
          <w:szCs w:val="22"/>
        </w:rPr>
        <w:t>взаимосвязанные. Так, в качестве общечеловеческих в современном понимании выступают такие ценности, как жизнь, добро, истина и красота (гармония), справедливость, равенство, сотрудничество, терпимость, счастье, свобода, милосердие, творчество, труд, мирное</w:t>
      </w:r>
      <w:r>
        <w:rPr>
          <w:b w:val="0"/>
          <w:color w:val="000000"/>
          <w:sz w:val="22"/>
          <w:szCs w:val="22"/>
        </w:rPr>
        <w:t xml:space="preserve"> решение споров. Все они входят в православное миропонимание. Воспринимаемые индивидуальным сознанием через призму цивилизационной культурной традиции они объединяют всех российских граждан вне зависимости от их этнической принадлежности. При таком подходе</w:t>
      </w:r>
      <w:r>
        <w:rPr>
          <w:b w:val="0"/>
          <w:color w:val="000000"/>
          <w:sz w:val="22"/>
          <w:szCs w:val="22"/>
        </w:rPr>
        <w:t xml:space="preserve"> общечеловеческие ценности воспринимаются учащимися как естественное продолжение ценностей православной традиции.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Присвоение учащимися каждой ценности из общей ценностной системы выступает как конкретная задача образовательного процесса. Ценность рассматри</w:t>
      </w:r>
      <w:r>
        <w:rPr>
          <w:b w:val="0"/>
          <w:color w:val="000000"/>
          <w:sz w:val="22"/>
          <w:szCs w:val="22"/>
        </w:rPr>
        <w:t>вается как цель. К ней стремятся ради неё самой. На основе ценностей складываются убеждения и идеалы личности.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Бог как ценность означает надмирное творящее начало, создающее условия для человеческой жизни. Все сопричастное этой творящей силе выступает как </w:t>
      </w:r>
      <w:r>
        <w:rPr>
          <w:b w:val="0"/>
          <w:color w:val="000000"/>
          <w:sz w:val="22"/>
          <w:szCs w:val="22"/>
        </w:rPr>
        <w:t>святыня.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Человек как ценность несет в себе образ и подобие Бога и поэтому обладает </w:t>
      </w:r>
      <w:proofErr w:type="spellStart"/>
      <w:r>
        <w:rPr>
          <w:b w:val="0"/>
          <w:color w:val="000000"/>
          <w:sz w:val="22"/>
          <w:szCs w:val="22"/>
        </w:rPr>
        <w:t>самоценностью</w:t>
      </w:r>
      <w:proofErr w:type="spellEnd"/>
      <w:r>
        <w:rPr>
          <w:b w:val="0"/>
          <w:color w:val="000000"/>
          <w:sz w:val="22"/>
          <w:szCs w:val="22"/>
        </w:rPr>
        <w:t xml:space="preserve"> и достоинством, посягательство на которое недопустимо.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Жизнь является самым ценным даром Бога человеку, которым он должен дорожить и использовать во благо Отеч</w:t>
      </w:r>
      <w:r>
        <w:rPr>
          <w:b w:val="0"/>
          <w:color w:val="000000"/>
          <w:sz w:val="22"/>
          <w:szCs w:val="22"/>
        </w:rPr>
        <w:t>ества, семьи, общества, государства и собственное благо.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Семья как ценность раскрывается в качестве исходного для ребенка сообщества, где он обретает жизнь, доверительное общение, родительскую любовь, начала общежития, </w:t>
      </w:r>
      <w:proofErr w:type="spellStart"/>
      <w:r>
        <w:rPr>
          <w:b w:val="0"/>
          <w:color w:val="000000"/>
          <w:sz w:val="22"/>
          <w:szCs w:val="22"/>
        </w:rPr>
        <w:t>добротолюбия</w:t>
      </w:r>
      <w:proofErr w:type="spellEnd"/>
      <w:r>
        <w:rPr>
          <w:b w:val="0"/>
          <w:color w:val="000000"/>
          <w:sz w:val="22"/>
          <w:szCs w:val="22"/>
        </w:rPr>
        <w:t>. В семье ребенок приобща</w:t>
      </w:r>
      <w:r>
        <w:rPr>
          <w:b w:val="0"/>
          <w:color w:val="000000"/>
          <w:sz w:val="22"/>
          <w:szCs w:val="22"/>
        </w:rPr>
        <w:t>ется к началам культуры, овладевает языком, учится игре и груду, обретает первую иерархию ценностей, умения размышлять, оценивать доступные явления действительности, самого себя, поступки других людей. В семейном общении осуществляется его личностное стано</w:t>
      </w:r>
      <w:r>
        <w:rPr>
          <w:b w:val="0"/>
          <w:color w:val="000000"/>
          <w:sz w:val="22"/>
          <w:szCs w:val="22"/>
        </w:rPr>
        <w:t>вление.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Через семью переживаемую как ценность ребенок входит в жизнь общества, своей Родины и человечества. Любовь к Родине составляет сущность патриотизма как ценности. Но патриотизм не противоречит проживанию человечества как ценности, уважению к другим </w:t>
      </w:r>
      <w:r>
        <w:rPr>
          <w:b w:val="0"/>
          <w:color w:val="000000"/>
          <w:sz w:val="22"/>
          <w:szCs w:val="22"/>
        </w:rPr>
        <w:t>народам, их культурным традициям.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Природа как ценность понимается как данность человеку, в которой ему дано жить, и о которой ему необходимо заботиться. Природа - родной дом человека. Человек живет на земле и от земли, но не для земли, а как ее рачительный</w:t>
      </w:r>
      <w:r>
        <w:rPr>
          <w:b w:val="0"/>
          <w:color w:val="000000"/>
          <w:sz w:val="22"/>
          <w:szCs w:val="22"/>
        </w:rPr>
        <w:t xml:space="preserve"> хозяин.</w:t>
      </w:r>
    </w:p>
    <w:p w:rsidR="00FC4B7B" w:rsidRDefault="0053723B">
      <w:pPr>
        <w:pStyle w:val="a3"/>
        <w:shd w:val="clear" w:color="auto" w:fill="auto"/>
        <w:spacing w:line="240" w:lineRule="auto"/>
        <w:ind w:left="2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Ценность общения, труда, познания, творчества, профессионального и общественного служения раскрывается как те основные </w:t>
      </w:r>
      <w:proofErr w:type="spellStart"/>
      <w:r>
        <w:rPr>
          <w:b w:val="0"/>
          <w:color w:val="000000"/>
          <w:sz w:val="22"/>
          <w:szCs w:val="22"/>
        </w:rPr>
        <w:t>деятельностные</w:t>
      </w:r>
      <w:proofErr w:type="spellEnd"/>
      <w:r>
        <w:rPr>
          <w:b w:val="0"/>
          <w:color w:val="000000"/>
          <w:sz w:val="22"/>
          <w:szCs w:val="22"/>
        </w:rPr>
        <w:t xml:space="preserve"> проявления человека, в которых он </w:t>
      </w:r>
      <w:proofErr w:type="spellStart"/>
      <w:r>
        <w:rPr>
          <w:b w:val="0"/>
          <w:color w:val="000000"/>
          <w:sz w:val="22"/>
          <w:szCs w:val="22"/>
        </w:rPr>
        <w:t>самореализуется</w:t>
      </w:r>
      <w:proofErr w:type="spellEnd"/>
      <w:r>
        <w:rPr>
          <w:b w:val="0"/>
          <w:color w:val="000000"/>
          <w:sz w:val="22"/>
          <w:szCs w:val="22"/>
        </w:rPr>
        <w:t xml:space="preserve">, обретает полноту жизни, </w:t>
      </w:r>
      <w:proofErr w:type="spellStart"/>
      <w:r>
        <w:rPr>
          <w:b w:val="0"/>
          <w:color w:val="000000"/>
          <w:sz w:val="22"/>
          <w:szCs w:val="22"/>
        </w:rPr>
        <w:t>самоутверждается</w:t>
      </w:r>
      <w:proofErr w:type="spellEnd"/>
      <w:r>
        <w:rPr>
          <w:b w:val="0"/>
          <w:color w:val="000000"/>
          <w:sz w:val="22"/>
          <w:szCs w:val="22"/>
        </w:rPr>
        <w:t>, и которые являются с</w:t>
      </w:r>
      <w:r>
        <w:rPr>
          <w:b w:val="0"/>
          <w:color w:val="000000"/>
          <w:sz w:val="22"/>
          <w:szCs w:val="22"/>
        </w:rPr>
        <w:t>редством его саморазвития.</w:t>
      </w:r>
    </w:p>
    <w:p w:rsidR="00FC4B7B" w:rsidRDefault="0053723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Соборность означает сопричастность жизни человека с жизнью того сообщества, в котором он </w:t>
      </w:r>
      <w:proofErr w:type="spellStart"/>
      <w:r>
        <w:rPr>
          <w:rFonts w:ascii="Times New Roman" w:hAnsi="Times New Roman" w:cs="Times New Roman"/>
          <w:color w:val="000000"/>
        </w:rPr>
        <w:t>самореализуется</w:t>
      </w:r>
      <w:proofErr w:type="spellEnd"/>
      <w:r>
        <w:rPr>
          <w:rFonts w:ascii="Times New Roman" w:hAnsi="Times New Roman" w:cs="Times New Roman"/>
          <w:color w:val="000000"/>
        </w:rPr>
        <w:t xml:space="preserve">. Не внешнее и функциональное взаимодействие, а духовное единение людей составляет ценность соборности. При этом личность не </w:t>
      </w:r>
      <w:r>
        <w:rPr>
          <w:rFonts w:ascii="Times New Roman" w:hAnsi="Times New Roman" w:cs="Times New Roman"/>
          <w:color w:val="000000"/>
        </w:rPr>
        <w:t>растворяется в коллективе, а сохраняет свою самобытность, и одновременно не отчуждается и не замыкается в индивидуалистическом эгоизме. В школьной жизни данная ценность реализуется посредством создания детско-взрослой событийной общности, в которой взрослы</w:t>
      </w:r>
      <w:r>
        <w:rPr>
          <w:rFonts w:ascii="Times New Roman" w:hAnsi="Times New Roman" w:cs="Times New Roman"/>
          <w:color w:val="000000"/>
        </w:rPr>
        <w:t>е и дети живут в единой системе ценностей и значимых для всех событий.</w:t>
      </w:r>
    </w:p>
    <w:p w:rsidR="00FC4B7B" w:rsidRDefault="0053723B">
      <w:pPr>
        <w:pStyle w:val="a7"/>
        <w:ind w:firstLine="708"/>
      </w:pPr>
      <w:r>
        <w:t xml:space="preserve">Свобода личности означает ценность бытия как субъекта своей жизни, ее ответственного хозяина, по своей воле осуществляющего жизненные выборы. Ценность свободы выступает источником прав </w:t>
      </w:r>
      <w:r>
        <w:t>человека. Абсолютная свобода доступна для человека только в духовной сфере. В общественной, гражданской, трудовой сфере свобода человека соотносится с нормами, правилами, законами того общества, в котором человек живет. Свобода человека быть самим собой не</w:t>
      </w:r>
      <w:r>
        <w:t xml:space="preserve"> противоречит свободе другого человека быть самим собой. Уважение к другому человеку, его достоинству и правам выступает в православной традиции как ценность, поскольку каждый человек - носитель образа и подобия Бога.</w:t>
      </w:r>
    </w:p>
    <w:p w:rsidR="00FC4B7B" w:rsidRDefault="0053723B">
      <w:pPr>
        <w:pStyle w:val="a7"/>
        <w:ind w:firstLine="708"/>
      </w:pPr>
      <w:r>
        <w:t>Вера как ценность означает основополаг</w:t>
      </w:r>
      <w:r>
        <w:t>ающую установку сознания человека, характеризующую систему его отношений к миру. Вера в то, что все в мире имеет свой смысл и предназначение, вера в осмысленность собственной жизни, вера в истинность своих представлений о мире и других людях, доверие близк</w:t>
      </w:r>
      <w:r>
        <w:t xml:space="preserve">им людям - родителям, членам своей семьи, верность своей </w:t>
      </w:r>
      <w:r>
        <w:lastRenderedPageBreak/>
        <w:t xml:space="preserve">Родине, своему долгу, призванию и др. соотносятся с верой в Бога как надмирное и </w:t>
      </w:r>
      <w:proofErr w:type="spellStart"/>
      <w:r>
        <w:t>oднoвpeмeннo</w:t>
      </w:r>
      <w:proofErr w:type="spellEnd"/>
      <w:r>
        <w:t xml:space="preserve"> личностное начало бытия вселенной и человеческого бытия. </w:t>
      </w:r>
    </w:p>
    <w:p w:rsidR="00FC4B7B" w:rsidRDefault="0053723B">
      <w:pPr>
        <w:pStyle w:val="a7"/>
        <w:ind w:firstLine="708"/>
      </w:pPr>
      <w:r>
        <w:t>Истина, красота, добро, любовь как ценности рас</w:t>
      </w:r>
      <w:r>
        <w:t>крываются в устремлениях человека к познанию, к совершенству, сохранению и умножению жизни. Любовь как ценность раскрывается в способности человека к милосердию, состраданию, долготерпению, жертвенности, преодолению эгоизма. «Возлюби ближнего своего как са</w:t>
      </w:r>
      <w:r>
        <w:t xml:space="preserve">мого себя» - гуманистическая максима христианской традиции. Любовь как ценность противостоит тенденции насилия, разрушения, зла в человеческих отношениях. </w:t>
      </w:r>
    </w:p>
    <w:p w:rsidR="00FC4B7B" w:rsidRDefault="0053723B">
      <w:pPr>
        <w:pStyle w:val="a7"/>
        <w:ind w:firstLine="708"/>
      </w:pPr>
      <w:r>
        <w:t>Язык составляет исходную ценность человеческой культуры. Язык, способность слова - дар человеку, бла</w:t>
      </w:r>
      <w:r>
        <w:t xml:space="preserve">годаря которому он способен общаться и творить. Родной язык вводит человека в культуру. структурирует мир, направляет миропонимание. овладение богатствами родного языка обеспечивает духовно-нравственное развитие человека, закладывает его основы. </w:t>
      </w:r>
    </w:p>
    <w:p w:rsidR="00FC4B7B" w:rsidRDefault="0053723B">
      <w:pPr>
        <w:pStyle w:val="a7"/>
        <w:ind w:firstLine="708"/>
      </w:pPr>
      <w:r>
        <w:t>Творческо</w:t>
      </w:r>
      <w:r>
        <w:t>е владение словом, языком соединенное с письменностью создает важную культурную ценность – книгу. Сохранение уважения к книге, формирование потребности в чтении важнейшее условие духовно-нравственного развития. Мир книг неисчерпаем. Среди них есть художест</w:t>
      </w:r>
      <w:r>
        <w:t xml:space="preserve">венные, научные, публицистические и мн. др. Есть книги священные, к которым относятся книги Библии - Священное Писание. Приобщение к книгам Священного Писания необходимое условие освоения традиций православной культуры. </w:t>
      </w:r>
    </w:p>
    <w:p w:rsidR="00FC4B7B" w:rsidRDefault="0053723B">
      <w:pPr>
        <w:pStyle w:val="a7"/>
        <w:ind w:firstLine="708"/>
      </w:pPr>
      <w:r>
        <w:t xml:space="preserve">Искусство во всем его многообразии </w:t>
      </w:r>
      <w:r>
        <w:t xml:space="preserve">выступает как система ценностей, овладевая которой человек постигает основные жизненные смыслы, движущие силы взаимоотношений людей. Церковное искусство, храмовый синтез искусств символически открывает человеку ценности духовного мира, вводит </w:t>
      </w:r>
      <w:proofErr w:type="gramStart"/>
      <w:r>
        <w:t>в  него</w:t>
      </w:r>
      <w:proofErr w:type="gramEnd"/>
      <w:r>
        <w:t>. Прио</w:t>
      </w:r>
      <w:r>
        <w:t xml:space="preserve">бщение человека к искусству раскрывает ценность совершенства, гармонии, стремления к идеалу. Не случайно Федор Михайлович Достоевский утверждал, что «красота спасет мир». </w:t>
      </w:r>
    </w:p>
    <w:p w:rsidR="00FC4B7B" w:rsidRDefault="0053723B">
      <w:pPr>
        <w:pStyle w:val="a7"/>
        <w:ind w:firstLine="708"/>
      </w:pPr>
      <w:r>
        <w:t>Дружба, забота о ближнем, человеческое счастье раскрываются как ценности человеческо</w:t>
      </w:r>
      <w:r>
        <w:t xml:space="preserve">го общения на основе любви, милосердия, сострадательности. </w:t>
      </w:r>
    </w:p>
    <w:p w:rsidR="00FC4B7B" w:rsidRDefault="0053723B">
      <w:pPr>
        <w:pStyle w:val="a7"/>
        <w:ind w:firstLine="708"/>
      </w:pPr>
      <w:r>
        <w:t>В православной традиции подчеркивается ценность целостности человека, что раскрывается в представлении о целомудрии, о единстве духовного, душевного и телесного здоровья. Сохранение целомудрия тре</w:t>
      </w:r>
      <w:r>
        <w:t xml:space="preserve">бует трезвости сознания, то есть свободы от негативных зависимостей, осознанности каждого выбора. </w:t>
      </w:r>
    </w:p>
    <w:p w:rsidR="00FC4B7B" w:rsidRDefault="0053723B">
      <w:pPr>
        <w:pStyle w:val="a7"/>
        <w:ind w:firstLine="708"/>
      </w:pPr>
      <w:r>
        <w:t xml:space="preserve">Миролюбие, терпимость, жертвенность означают ценность духовного и душевного единства с другими людьми, с ближними, готовность служить их благу. </w:t>
      </w:r>
    </w:p>
    <w:p w:rsidR="00FC4B7B" w:rsidRDefault="0053723B">
      <w:pPr>
        <w:pStyle w:val="a7"/>
        <w:ind w:firstLine="708"/>
      </w:pPr>
      <w:r>
        <w:t>Прощение как</w:t>
      </w:r>
      <w:r>
        <w:t xml:space="preserve"> ценность означает отделение человека от зла в нем. Необходимо видеть проявления зла в человеке, но без отождествления зла с самим человеком. В человеке есть бессмертное, вечное начало - его душа. Во имя раскрытия этого лучшего начала в человеке возможно е</w:t>
      </w:r>
      <w:r>
        <w:t xml:space="preserve">го прощение и наказание. Прощение - упрощение человеческих отношений до их основы – любви. </w:t>
      </w:r>
    </w:p>
    <w:p w:rsidR="00FC4B7B" w:rsidRDefault="0053723B">
      <w:pPr>
        <w:pStyle w:val="a7"/>
        <w:ind w:firstLine="708"/>
      </w:pPr>
      <w:r>
        <w:t>Ценность власти раскрывается в служении людям, Отечеству на ответственном государственном посту. Подчиненные при этом рассматриваются как те люди, за которых властв</w:t>
      </w:r>
      <w:r>
        <w:t xml:space="preserve">ующий несет духовную ответственность. Власть как служение - ответственная и почетная миссия для избранного человека. Искажение этой ценности заключается в корыстном употреблении власти в собственных эгоистических интересах. </w:t>
      </w:r>
      <w:proofErr w:type="gramStart"/>
      <w:r>
        <w:t>B:lacTb</w:t>
      </w:r>
      <w:proofErr w:type="gramEnd"/>
      <w:r>
        <w:t xml:space="preserve"> означает также ценность </w:t>
      </w:r>
      <w:r>
        <w:t xml:space="preserve">иерархии, почитание старших, добродетель послушания старшим. </w:t>
      </w:r>
    </w:p>
    <w:p w:rsidR="00FC4B7B" w:rsidRDefault="0053723B">
      <w:pPr>
        <w:pStyle w:val="a7"/>
        <w:ind w:firstLine="708"/>
      </w:pPr>
      <w:r>
        <w:t>Историческая память как ценность заключается в соотнесении своих поступков, своих выборов с жизнью своего рода, своей Родины. Ощущение себя преемником рода, переживание ответственности за сохран</w:t>
      </w:r>
      <w:r>
        <w:t xml:space="preserve">ение духовно-нравственных ценностей в неприкосновенности и обязанности передать их потомкам помогают человеку выработать устойчивую личностную позицию и основываться на ней в своей жизнедеятельности. </w:t>
      </w:r>
    </w:p>
    <w:p w:rsidR="00FC4B7B" w:rsidRDefault="0053723B">
      <w:pPr>
        <w:pStyle w:val="a7"/>
        <w:ind w:firstLine="708"/>
      </w:pPr>
      <w:r>
        <w:t>Ответственность составляет одну из основополагающих личностных ценностей в православной традиции и предполагает готовность в любой момент дать ответ за свою жизнь, за свои действия не только окружающим людям, но и Богу, предстать перед Ним. Человек, ответс</w:t>
      </w:r>
      <w:r>
        <w:t xml:space="preserve">твенно исполняющий свой долг, сохраняет свою честь - уважение других людей. Человек, стремящийся к незаслуженному уважению, называется честолюбивым, предпочитающим поклонение, а не уважение других. </w:t>
      </w:r>
    </w:p>
    <w:p w:rsidR="00FC4B7B" w:rsidRDefault="00FC4B7B">
      <w:pPr>
        <w:pStyle w:val="a7"/>
        <w:ind w:firstLine="708"/>
      </w:pPr>
    </w:p>
    <w:p w:rsidR="00FC4B7B" w:rsidRDefault="0053723B">
      <w:pPr>
        <w:pStyle w:val="a7"/>
        <w:ind w:firstLine="708"/>
      </w:pPr>
      <w:r>
        <w:t xml:space="preserve">Ценность гражданственности заключается в осознании себя </w:t>
      </w:r>
      <w:r>
        <w:t xml:space="preserve">частью своего народа, представителем своей Отчизны и государства. Гражданственность предполагает переживание </w:t>
      </w:r>
      <w:r>
        <w:lastRenderedPageBreak/>
        <w:t>ответственности за все происходящее в своей стране, за ее настоящее и будущее. Гражданин сознательно подчиняет себя соблюдению Конституции и всех з</w:t>
      </w:r>
      <w:r>
        <w:t xml:space="preserve">аконов государства. Православный христианин – законопослушный гражданин, ответственно осуществляющий свое служение. Формирование гражданственности одна из основных задач духовно-нравственного воспитания. </w:t>
      </w:r>
    </w:p>
    <w:p w:rsidR="00FC4B7B" w:rsidRDefault="0053723B">
      <w:pPr>
        <w:pStyle w:val="a7"/>
        <w:ind w:firstLine="708"/>
      </w:pPr>
      <w:r>
        <w:t>Ценность хозяйства, хозяйственности заключается в о</w:t>
      </w:r>
      <w:r>
        <w:t>сознании своей ответственности за обеспечение рачительного использования данных человеку сырьевых, финансовых и других ресурсов как основы жизни человека. Земля, средства и орудия труда добыты усилиями прошлых поколений и должны быть умело использованы и п</w:t>
      </w:r>
      <w:r>
        <w:t>риумножены. Ответственное, честное отношение к хозяйственной деятельности обеспечивает не только жизнь самого труженика, но дает возможность осуществлять благотворительность, помогать тем, кто не в состоянии трудиться в силу возраста или болезни. В то же в</w:t>
      </w:r>
      <w:r>
        <w:t>ремя хозяйственность и бережливость не должны перерастать в жадность и стяжательство. В православной традиции человек стремился жить в достатке, умея ограничить себя в потреблении «достаточно». Беспредельное стремление к материальным ценностям порабощает ч</w:t>
      </w:r>
      <w:r>
        <w:t xml:space="preserve">еловека, отчуждает его от ценностей духовных. </w:t>
      </w:r>
    </w:p>
    <w:p w:rsidR="00FC4B7B" w:rsidRDefault="0053723B">
      <w:pPr>
        <w:pStyle w:val="a7"/>
        <w:spacing w:before="100" w:beforeAutospacing="1" w:after="100" w:afterAutospacing="1"/>
        <w:jc w:val="center"/>
        <w:rPr>
          <w:b/>
        </w:rPr>
      </w:pPr>
      <w:r>
        <w:rPr>
          <w:b/>
        </w:rPr>
        <w:t>Принципы построения курса</w:t>
      </w:r>
    </w:p>
    <w:p w:rsidR="00FC4B7B" w:rsidRDefault="0053723B">
      <w:pPr>
        <w:pStyle w:val="a7"/>
        <w:spacing w:before="100" w:beforeAutospacing="1" w:after="100" w:afterAutospacing="1"/>
        <w:rPr>
          <w:b/>
        </w:rPr>
      </w:pPr>
      <w:r>
        <w:rPr>
          <w:b/>
        </w:rPr>
        <w:t xml:space="preserve">         </w:t>
      </w:r>
      <w:r>
        <w:t>Программа курса «Православная культура» соответствует принципам государственной политики РФ в области образования, изложенным в Законе РФ «Об образовании», среди которых гума</w:t>
      </w:r>
      <w:r>
        <w:t>нистический характер образования; воспитание гражданственности, трудолюбия, уважения к правам и свободам человека, любви к окружающей природе, Родине семье; единство федерального культурного и образовательного пространства, защита и развитие системой образ</w:t>
      </w:r>
      <w:r>
        <w:t>ования национальных культур, региональных культурных традиций и особенностей в условиях многонационального государства; формирование человека и гражданина. интегрированного в современное ему общество и нацеленного на совершенствование этого общества; содей</w:t>
      </w:r>
      <w:r>
        <w:t xml:space="preserve">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FC4B7B" w:rsidRDefault="0053723B">
      <w:pPr>
        <w:pStyle w:val="a7"/>
        <w:ind w:firstLine="708"/>
      </w:pPr>
      <w:r>
        <w:t xml:space="preserve">При реализации содержания курса программа опирается систему </w:t>
      </w:r>
      <w:proofErr w:type="gramStart"/>
      <w:r>
        <w:t>психолого-педагогических принципов</w:t>
      </w:r>
      <w:proofErr w:type="gramEnd"/>
      <w:r>
        <w:t xml:space="preserve"> включающих методологические, </w:t>
      </w:r>
      <w:r>
        <w:t xml:space="preserve">антропологические, онтологические. Среди методологических выделяются классические принципы систематичности, последовательности, доступности, наглядности, </w:t>
      </w:r>
      <w:proofErr w:type="spellStart"/>
      <w:r>
        <w:t>культуросообразности</w:t>
      </w:r>
      <w:proofErr w:type="spellEnd"/>
      <w:r>
        <w:t>, а также принцип дополнительности. Кроме того, принципы единства и целостности об</w:t>
      </w:r>
      <w:r>
        <w:t>раза мира, целостности образования. единства образовательной среды и ориентировочной функции знаний; гуманистической направленности, предполагающий признание достоинства человека как ценности. прав личности на свободный выбор мировоззренческой и гражданско</w:t>
      </w:r>
      <w:r>
        <w:t xml:space="preserve">й идентичности, свободы совести. </w:t>
      </w:r>
    </w:p>
    <w:p w:rsidR="00FC4B7B" w:rsidRDefault="0053723B">
      <w:pPr>
        <w:pStyle w:val="a7"/>
        <w:ind w:firstLine="708"/>
      </w:pPr>
      <w:r>
        <w:t xml:space="preserve">Среди антропологических выделяются: традиционные принципы развития и учета возрастных особенностей в духовно-нравственном становлении личности ребенка; </w:t>
      </w:r>
      <w:proofErr w:type="spellStart"/>
      <w:r>
        <w:t>субъектности</w:t>
      </w:r>
      <w:proofErr w:type="spellEnd"/>
      <w:r>
        <w:t>, как направленности образовательного процесса, на формиро</w:t>
      </w:r>
      <w:r>
        <w:t xml:space="preserve">вание потребности и способности к </w:t>
      </w:r>
      <w:proofErr w:type="spellStart"/>
      <w:r>
        <w:t>самодетерминируемому</w:t>
      </w:r>
      <w:proofErr w:type="spellEnd"/>
      <w:r>
        <w:t xml:space="preserve">, </w:t>
      </w:r>
      <w:proofErr w:type="spellStart"/>
      <w:r>
        <w:t>самоорганизуемому</w:t>
      </w:r>
      <w:proofErr w:type="spellEnd"/>
      <w:r>
        <w:t xml:space="preserve">, саморегулируемому и самоконтролируемому поведению; а также принцип </w:t>
      </w:r>
      <w:proofErr w:type="spellStart"/>
      <w:r>
        <w:t>христоцентричности</w:t>
      </w:r>
      <w:proofErr w:type="spellEnd"/>
      <w:r>
        <w:t>, как раскрывающий сердцевину культурной традиции Православия и высшего выражения человеческих д</w:t>
      </w:r>
      <w:r>
        <w:t xml:space="preserve">обродетелей; принципы индивидуализации и персонификации: принцип взаимодействия личности и детско-взрослого </w:t>
      </w:r>
      <w:proofErr w:type="spellStart"/>
      <w:r>
        <w:t>собьrrийного</w:t>
      </w:r>
      <w:proofErr w:type="spellEnd"/>
      <w:r>
        <w:t xml:space="preserve"> сообщества. Кроме того, выделяются </w:t>
      </w:r>
      <w:proofErr w:type="spellStart"/>
      <w:r>
        <w:t>деятельностно</w:t>
      </w:r>
      <w:proofErr w:type="spellEnd"/>
      <w:r>
        <w:t>-ориентированные принципы опоры на жизненный опыт учащихся и его ценностное преображени</w:t>
      </w:r>
      <w:r>
        <w:t>е в образовательном процессе, а также опоры на ведущую деятельность; принцип управляемого перехода от учебно-познавательной деятельности к деятельности в жизненной ситуации; креативный принцип преобразования ценностного опыта личности в творческой деятельн</w:t>
      </w:r>
      <w:r>
        <w:t xml:space="preserve">ости. </w:t>
      </w:r>
    </w:p>
    <w:p w:rsidR="00FC4B7B" w:rsidRDefault="00FC4B7B">
      <w:pPr>
        <w:pStyle w:val="a7"/>
        <w:ind w:firstLine="708"/>
      </w:pPr>
    </w:p>
    <w:p w:rsidR="00FC4B7B" w:rsidRDefault="0053723B">
      <w:pPr>
        <w:pStyle w:val="a7"/>
        <w:ind w:firstLine="708"/>
      </w:pPr>
      <w:r>
        <w:t>Среди онтологических выделяются принципы: экзистенциальности переживания как переживания собственного существования; смыслового отношения к миру, направленности на осмысленность своего существования и осознание конечных целей человеческого бытия; п</w:t>
      </w:r>
      <w:r>
        <w:t>ринцип свободного волеизъявления и соотнесенности собственного личностного опыта с опытом традиций православной культуры, опоры на данную традицию в духовно-нравственном воспитании; принцип ценностного восхождения личности в культуре и в познании мира.</w:t>
      </w:r>
    </w:p>
    <w:p w:rsidR="0053723B" w:rsidRDefault="0053723B">
      <w:pPr>
        <w:pStyle w:val="a7"/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Лич</w:t>
      </w:r>
      <w:r>
        <w:rPr>
          <w:b/>
        </w:rPr>
        <w:t xml:space="preserve">ностные, метапредметные и предметные результаты освоения </w:t>
      </w:r>
    </w:p>
    <w:p w:rsidR="00FC4B7B" w:rsidRDefault="0053723B">
      <w:pPr>
        <w:pStyle w:val="a7"/>
        <w:spacing w:before="100" w:beforeAutospacing="1" w:after="100" w:afterAutospacing="1"/>
        <w:jc w:val="center"/>
        <w:rPr>
          <w:b/>
        </w:rPr>
      </w:pPr>
      <w:r>
        <w:rPr>
          <w:b/>
        </w:rPr>
        <w:t>курса «Православная культура».</w:t>
      </w:r>
    </w:p>
    <w:p w:rsidR="00FC4B7B" w:rsidRDefault="0053723B">
      <w:pPr>
        <w:pStyle w:val="a7"/>
        <w:ind w:firstLine="708"/>
      </w:pPr>
      <w:r>
        <w:t xml:space="preserve">Реализация программы направлена на достижение планируемых результатов, определяемых потребностями общества, государства и личностными возможностями младших школьников. </w:t>
      </w:r>
      <w:r>
        <w:t xml:space="preserve">К числу планируемых результатов освоения программы курса относятся: личностные, метапредметные и предметные результаты. </w:t>
      </w:r>
    </w:p>
    <w:p w:rsidR="00FC4B7B" w:rsidRDefault="0053723B">
      <w:pPr>
        <w:pStyle w:val="a7"/>
        <w:ind w:firstLine="708"/>
      </w:pPr>
      <w:r>
        <w:t xml:space="preserve">Среди личностных результатов выделяются: готовность и способность выпускников начальной школы к саморазвитию, </w:t>
      </w:r>
      <w:proofErr w:type="spellStart"/>
      <w:r>
        <w:t>сформированностъ</w:t>
      </w:r>
      <w:proofErr w:type="spellEnd"/>
      <w:r>
        <w:t xml:space="preserve"> мотиваци</w:t>
      </w:r>
      <w:r>
        <w:t xml:space="preserve">и к учению и познанию, ценностно-смысловые установки, выражающие их социальные компетентности, комплекс личностных качеств,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</w:p>
    <w:p w:rsidR="00FC4B7B" w:rsidRDefault="0053723B">
      <w:pPr>
        <w:pStyle w:val="a7"/>
        <w:ind w:firstLine="708"/>
      </w:pPr>
      <w:r>
        <w:t xml:space="preserve">К </w:t>
      </w:r>
      <w:proofErr w:type="spellStart"/>
      <w:r>
        <w:t>метапредметным</w:t>
      </w:r>
      <w:proofErr w:type="spellEnd"/>
      <w:r>
        <w:t xml:space="preserve"> результатам отнесены универсальные учебные действия (познавательны</w:t>
      </w:r>
      <w:r>
        <w:t>е, регулятивные и коммуникативные), обеспечивающие основу умений учиться.</w:t>
      </w:r>
    </w:p>
    <w:p w:rsidR="00FC4B7B" w:rsidRDefault="0053723B">
      <w:pPr>
        <w:pStyle w:val="a7"/>
        <w:ind w:firstLine="708"/>
      </w:pPr>
      <w:r>
        <w:t>К предметным результатам относятся: система знаний по курсу, обеспечивающая формирование адекватной православному миропониманию картины мира в сознании обучающихся; опыт деятельности</w:t>
      </w:r>
      <w:r>
        <w:t xml:space="preserve"> по получению и преобразованию нового знания о православной традиции в культуре. </w:t>
      </w:r>
    </w:p>
    <w:p w:rsidR="00FC4B7B" w:rsidRDefault="0053723B">
      <w:pPr>
        <w:pStyle w:val="a7"/>
        <w:ind w:firstLine="708"/>
      </w:pPr>
      <w:r>
        <w:t xml:space="preserve">В таблице приведены планируемые результаты обучения по программе в соотнесении с их проявлениями. </w:t>
      </w:r>
    </w:p>
    <w:p w:rsidR="00FC4B7B" w:rsidRDefault="00FC4B7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23"/>
        <w:gridCol w:w="6669"/>
        <w:gridCol w:w="29"/>
      </w:tblGrid>
      <w:tr w:rsidR="00FC4B7B">
        <w:trPr>
          <w:trHeight w:hRule="exact" w:val="236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rStyle w:val="7pt2"/>
                <w:b/>
                <w:color w:val="000000"/>
                <w:sz w:val="22"/>
                <w:szCs w:val="22"/>
              </w:rPr>
            </w:pPr>
            <w:r>
              <w:rPr>
                <w:rStyle w:val="7pt2"/>
                <w:b/>
                <w:color w:val="000000"/>
                <w:sz w:val="22"/>
                <w:szCs w:val="22"/>
              </w:rPr>
              <w:t>Качества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Style w:val="7pt2"/>
                <w:b/>
                <w:color w:val="000000"/>
                <w:sz w:val="22"/>
                <w:szCs w:val="22"/>
              </w:rPr>
            </w:pPr>
            <w:r>
              <w:rPr>
                <w:rStyle w:val="7pt2"/>
                <w:b/>
                <w:color w:val="000000"/>
                <w:sz w:val="22"/>
                <w:szCs w:val="22"/>
              </w:rPr>
              <w:t>Проявления</w:t>
            </w:r>
          </w:p>
        </w:tc>
      </w:tr>
      <w:tr w:rsidR="00FC4B7B">
        <w:trPr>
          <w:trHeight w:hRule="exact" w:val="358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Style w:val="7pt2"/>
                <w:i/>
                <w:color w:val="000000"/>
                <w:sz w:val="22"/>
                <w:szCs w:val="22"/>
              </w:rPr>
            </w:pPr>
            <w:r>
              <w:rPr>
                <w:rStyle w:val="7pt2"/>
                <w:i/>
                <w:color w:val="000000"/>
                <w:sz w:val="22"/>
                <w:szCs w:val="22"/>
              </w:rPr>
              <w:t>Личностные результаты</w:t>
            </w:r>
          </w:p>
        </w:tc>
      </w:tr>
      <w:tr w:rsidR="00FC4B7B">
        <w:trPr>
          <w:trHeight w:hRule="exact" w:val="2277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Готовность и способность </w:t>
            </w:r>
            <w:r>
              <w:rPr>
                <w:rStyle w:val="7pt2"/>
                <w:color w:val="000000"/>
                <w:sz w:val="22"/>
                <w:szCs w:val="22"/>
              </w:rPr>
              <w:t>учащихся к духовно-нравственному саморазвитию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Умения управлять своими чувствами, помыслами, желаниями и поступками, внутренним сознательным мерилом которых является совесть.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Умение разумно управлять своей речью, понимая роль слова как условия достойных </w:t>
            </w:r>
            <w:r>
              <w:rPr>
                <w:rStyle w:val="7pt2"/>
                <w:color w:val="000000"/>
                <w:sz w:val="22"/>
                <w:szCs w:val="22"/>
              </w:rPr>
              <w:t>поступков.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замечать и признавать расхождения своих поступков со своими словами, взглядами, высказанными позициями.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сверять свои действия по духовно-нравственному самосовершенствованию с целью и корректировать их.</w:t>
            </w:r>
          </w:p>
        </w:tc>
      </w:tr>
      <w:tr w:rsidR="00FC4B7B">
        <w:trPr>
          <w:trHeight w:hRule="exact" w:val="1267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Отношение к учению и познани</w:t>
            </w:r>
            <w:r>
              <w:rPr>
                <w:rStyle w:val="7pt2"/>
                <w:color w:val="000000"/>
                <w:sz w:val="22"/>
                <w:szCs w:val="22"/>
              </w:rPr>
              <w:t>ю как к важнейшей ценности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объяснить ценность познания, важность собственной учебы для семьи, общества и государства.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Ответственность в отношении к учению.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Устремленность к постижению истины.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Стремление к знаниям и к самореализации в творчестве.</w:t>
            </w:r>
          </w:p>
        </w:tc>
      </w:tr>
      <w:tr w:rsidR="00FC4B7B">
        <w:trPr>
          <w:trHeight w:hRule="exact" w:val="624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lastRenderedPageBreak/>
              <w:t>Духовно-нравственные ценностно-смысловые установки личности, обеспечивающие ее социальную компетентность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Способность и готовность оценивать ситуации и поступки, ценностные установки, духовно-нравственные ориентации свои и других людей на основе традиций пр</w:t>
            </w:r>
            <w:r>
              <w:rPr>
                <w:rStyle w:val="7pt2"/>
                <w:color w:val="000000"/>
                <w:sz w:val="22"/>
                <w:szCs w:val="22"/>
              </w:rPr>
              <w:t>авославной культуры. Способность признавать свои плохие поступки и добровольно принимать наказание за них. Готовность к самоограничению, к самонаказанию.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Способность и готовность к сопереживанию, к сочувствию, к состраданию, отзывчивость к бедам других люд</w:t>
            </w:r>
            <w:r>
              <w:rPr>
                <w:rStyle w:val="7pt2"/>
                <w:color w:val="000000"/>
                <w:sz w:val="22"/>
                <w:szCs w:val="22"/>
              </w:rPr>
              <w:t>ей.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Стремление </w:t>
            </w:r>
            <w:proofErr w:type="spellStart"/>
            <w:r>
              <w:rPr>
                <w:rStyle w:val="7pt2"/>
                <w:color w:val="000000"/>
                <w:sz w:val="22"/>
                <w:szCs w:val="22"/>
              </w:rPr>
              <w:t>сорадоваться</w:t>
            </w:r>
            <w:proofErr w:type="spellEnd"/>
            <w:r>
              <w:rPr>
                <w:rStyle w:val="7pt2"/>
                <w:color w:val="000000"/>
                <w:sz w:val="22"/>
                <w:szCs w:val="22"/>
              </w:rPr>
              <w:t xml:space="preserve"> благу другого человека.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Благоговейное отношение к ценностям православной культуры, к православным святыням, к богослужению.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Стремление ограничить свои негативные переживания - зависть, обиду, озлобленность.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Понятие и чувство пре</w:t>
            </w:r>
            <w:r>
              <w:rPr>
                <w:rStyle w:val="7pt2"/>
                <w:color w:val="000000"/>
                <w:sz w:val="22"/>
                <w:szCs w:val="22"/>
              </w:rPr>
              <w:t>красного.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Совестливость, переживание чувства стыда.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Понимание нравственной ответственности за свое поведение перед собой и окружающими людьми.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Устремленность к переживанию возвышенных чувств добра и любви. Умение предусматривать различные оценки одинаковых</w:t>
            </w:r>
            <w:r>
              <w:rPr>
                <w:rStyle w:val="7pt2"/>
                <w:color w:val="000000"/>
                <w:sz w:val="22"/>
                <w:szCs w:val="22"/>
              </w:rPr>
              <w:t xml:space="preserve"> ситуаций людьми, имеющими иное миропонимание, иное социальное положение, иную национальность.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Сознательное проявление уважения к взрослым, послушание родителям и старшим в семье.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rStyle w:val="7pt2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Стремление заботиться, сопереживать, сострадать, терпимо относиться к другим</w:t>
            </w:r>
            <w:r>
              <w:rPr>
                <w:rStyle w:val="7pt2"/>
                <w:color w:val="000000"/>
                <w:sz w:val="22"/>
                <w:szCs w:val="22"/>
              </w:rPr>
              <w:t>.</w:t>
            </w:r>
          </w:p>
          <w:p w:rsidR="00FC4B7B" w:rsidRDefault="00FC4B7B">
            <w:pPr>
              <w:pStyle w:val="a3"/>
              <w:shd w:val="clear" w:color="auto" w:fill="auto"/>
              <w:spacing w:line="240" w:lineRule="auto"/>
              <w:ind w:left="80"/>
              <w:rPr>
                <w:rStyle w:val="7pt2"/>
                <w:color w:val="000000"/>
                <w:sz w:val="22"/>
                <w:szCs w:val="22"/>
              </w:rPr>
            </w:pPr>
          </w:p>
          <w:p w:rsidR="00FC4B7B" w:rsidRDefault="00FC4B7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</w:p>
        </w:tc>
      </w:tr>
      <w:tr w:rsidR="00FC4B7B">
        <w:trPr>
          <w:trHeight w:hRule="exact" w:val="3406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Комплекс личностных качеств, раскрывающих </w:t>
            </w:r>
            <w:proofErr w:type="spellStart"/>
            <w:r>
              <w:rPr>
                <w:rStyle w:val="7pt2"/>
                <w:color w:val="000000"/>
                <w:sz w:val="22"/>
                <w:szCs w:val="22"/>
              </w:rPr>
              <w:t>сформированностъ</w:t>
            </w:r>
            <w:proofErr w:type="spellEnd"/>
            <w:r>
              <w:rPr>
                <w:rStyle w:val="7pt2"/>
                <w:color w:val="000000"/>
                <w:sz w:val="22"/>
                <w:szCs w:val="22"/>
              </w:rPr>
              <w:t xml:space="preserve"> основ российской гражданской идентичности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Осознание себя гражданином России: умение объяснять, что тебя связывает с родными, друзьями, земляками, народом, Родиной, с судьбой России.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Переживани</w:t>
            </w:r>
            <w:r>
              <w:rPr>
                <w:rStyle w:val="7pt2"/>
                <w:color w:val="000000"/>
                <w:sz w:val="22"/>
                <w:szCs w:val="22"/>
              </w:rPr>
              <w:t>е чувства гордости за свой народ, свою Родину, проявление этих чувств в добрых поступках.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Готовность отстаивать в пределах своих возможностей достоинство каждого человека, равноправие, гражданские порядки и препятствовать их нарушению.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Готовность ограничив</w:t>
            </w:r>
            <w:r>
              <w:rPr>
                <w:rStyle w:val="7pt2"/>
                <w:color w:val="000000"/>
                <w:sz w:val="22"/>
                <w:szCs w:val="22"/>
              </w:rPr>
              <w:t>ать себя ради осуществления добрых дел полезных другим людям, своей стране.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Переживание чувства высокого патриотизма.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Понимание и умение на примерах показать роль Православия в культуре и государственности России.</w:t>
            </w:r>
          </w:p>
        </w:tc>
      </w:tr>
      <w:tr w:rsidR="00FC4B7B">
        <w:trPr>
          <w:trHeight w:hRule="exact" w:val="292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color w:val="000000"/>
                <w:sz w:val="22"/>
                <w:szCs w:val="22"/>
              </w:rPr>
            </w:pPr>
            <w:r>
              <w:rPr>
                <w:rStyle w:val="8pt"/>
                <w:color w:val="000000"/>
                <w:sz w:val="22"/>
                <w:szCs w:val="22"/>
              </w:rPr>
              <w:t>Метапредметные результаты</w:t>
            </w:r>
          </w:p>
          <w:p w:rsidR="00FC4B7B" w:rsidRDefault="00FC4B7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color w:val="000000"/>
                <w:sz w:val="22"/>
                <w:szCs w:val="22"/>
              </w:rPr>
            </w:pPr>
          </w:p>
          <w:p w:rsidR="00FC4B7B" w:rsidRDefault="00FC4B7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4B7B">
        <w:trPr>
          <w:trHeight w:hRule="exact" w:val="2252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Познавательные универсальные учебные действия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Умения самоорганизации. Умения осуществлять основанный на православной нравственности выбор при чтении литературы, просмотре фильмов, в играх.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Умение объяснить ценность познания, важность собственной учебы для </w:t>
            </w:r>
            <w:r>
              <w:rPr>
                <w:rStyle w:val="7pt2"/>
                <w:color w:val="000000"/>
                <w:sz w:val="22"/>
                <w:szCs w:val="22"/>
              </w:rPr>
              <w:t>семьи, общества и государства.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ставить цель, оценивать, сопоставлять, предвидеть, обнаруживать проблемы в духовно-нравственной сфере.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использовать информационные технологии для целей духовно-нравственного познания.</w:t>
            </w:r>
          </w:p>
        </w:tc>
      </w:tr>
      <w:tr w:rsidR="00FC4B7B">
        <w:trPr>
          <w:trHeight w:hRule="exact" w:val="1493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Регулятивные универсальные</w:t>
            </w:r>
            <w:r>
              <w:rPr>
                <w:rStyle w:val="7pt2"/>
                <w:color w:val="000000"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планомерно и настойчиво преодолевать собственные недостатки, лень и дурные желания.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объяснять смысл своих оценок, мотивов, целей.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осуществлять основанный на православной нравственности выбор при чтении литературы, про</w:t>
            </w:r>
            <w:r>
              <w:rPr>
                <w:rStyle w:val="7pt2"/>
                <w:color w:val="000000"/>
                <w:sz w:val="22"/>
                <w:szCs w:val="22"/>
              </w:rPr>
              <w:t>смотре фильмов, в играх, при общении со сверстниками, с незнакомыми людьми.</w:t>
            </w:r>
          </w:p>
        </w:tc>
      </w:tr>
      <w:tr w:rsidR="00FC4B7B">
        <w:trPr>
          <w:trHeight w:hRule="exact" w:val="1923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lastRenderedPageBreak/>
              <w:t>Коммуникативные универсальные учебные действия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Умение оформлять свои мысли в устной и письменной форме, высказывать свою точку зрения, оценочные суждения, стремление их </w:t>
            </w:r>
            <w:r>
              <w:rPr>
                <w:rStyle w:val="7pt2"/>
                <w:color w:val="000000"/>
                <w:sz w:val="22"/>
                <w:szCs w:val="22"/>
              </w:rPr>
              <w:t>обосновать, приводить аргументы.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Готовность проявлять в общении с учителями благодарность, ответственность, уважение к их достоинству.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быть внимательным в учебной деятельности и при выполнении заданий учителя.</w:t>
            </w:r>
          </w:p>
        </w:tc>
      </w:tr>
      <w:tr w:rsidR="00FC4B7B">
        <w:trPr>
          <w:gridAfter w:val="1"/>
          <w:wAfter w:w="29" w:type="dxa"/>
          <w:trHeight w:hRule="exact" w:val="387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color w:val="000000"/>
                <w:sz w:val="22"/>
                <w:szCs w:val="22"/>
              </w:rPr>
            </w:pPr>
            <w:r>
              <w:rPr>
                <w:rStyle w:val="8pt"/>
                <w:color w:val="000000"/>
                <w:sz w:val="22"/>
                <w:szCs w:val="22"/>
              </w:rPr>
              <w:t>Предметные</w:t>
            </w:r>
          </w:p>
          <w:p w:rsidR="00FC4B7B" w:rsidRDefault="00FC4B7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4B7B">
        <w:trPr>
          <w:gridAfter w:val="1"/>
          <w:wAfter w:w="29" w:type="dxa"/>
          <w:trHeight w:hRule="exact" w:val="328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Система знаний по курсу, </w:t>
            </w:r>
            <w:r>
              <w:rPr>
                <w:rStyle w:val="7pt2"/>
                <w:color w:val="000000"/>
                <w:sz w:val="22"/>
                <w:szCs w:val="22"/>
              </w:rPr>
              <w:t>обеспечивающая формирование адекватной православному миропониманию картины мира в сознании обучающихся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Представления об основных источниках познания истины, соответствующих православному миропониманию - Священное Писание и Священное Предание, наблюдение за</w:t>
            </w:r>
            <w:r>
              <w:rPr>
                <w:rStyle w:val="7pt2"/>
                <w:color w:val="000000"/>
                <w:sz w:val="22"/>
                <w:szCs w:val="22"/>
              </w:rPr>
              <w:t xml:space="preserve"> природой.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Знание основных символов Православия, используемых в быту и богослужении, в государственной символике России.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Понимание и умение ориентироваться в основных </w:t>
            </w:r>
            <w:proofErr w:type="spellStart"/>
            <w:r>
              <w:rPr>
                <w:rStyle w:val="7pt2"/>
                <w:color w:val="000000"/>
                <w:sz w:val="22"/>
                <w:szCs w:val="22"/>
              </w:rPr>
              <w:t>духовно</w:t>
            </w:r>
            <w:r>
              <w:rPr>
                <w:rStyle w:val="7pt2"/>
                <w:color w:val="000000"/>
                <w:sz w:val="22"/>
                <w:szCs w:val="22"/>
              </w:rPr>
              <w:softHyphen/>
              <w:t>религиозных</w:t>
            </w:r>
            <w:proofErr w:type="spellEnd"/>
            <w:r>
              <w:rPr>
                <w:rStyle w:val="7pt2"/>
                <w:color w:val="000000"/>
                <w:sz w:val="22"/>
                <w:szCs w:val="22"/>
              </w:rPr>
              <w:t xml:space="preserve"> терминах Православия, нормах и правилах жизни, отвечающих православно</w:t>
            </w:r>
            <w:r>
              <w:rPr>
                <w:rStyle w:val="7pt2"/>
                <w:color w:val="000000"/>
                <w:sz w:val="22"/>
                <w:szCs w:val="22"/>
              </w:rPr>
              <w:t>й традиции.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Знание основных святынь Православия, имен выдающихся подвижников православной веры.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Знание основных требований к духовно-нравственным качествам человека в православной традиции, умение объяснить их смысл.</w:t>
            </w:r>
          </w:p>
        </w:tc>
      </w:tr>
      <w:tr w:rsidR="00FC4B7B">
        <w:trPr>
          <w:gridAfter w:val="1"/>
          <w:wAfter w:w="29" w:type="dxa"/>
          <w:trHeight w:hRule="exact" w:val="2268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 xml:space="preserve">Опыт деятельности по получению и </w:t>
            </w:r>
            <w:r>
              <w:rPr>
                <w:rStyle w:val="7pt2"/>
                <w:color w:val="000000"/>
                <w:sz w:val="22"/>
                <w:szCs w:val="22"/>
              </w:rPr>
              <w:t>преобразованию нового знания о православной традиции в культуре.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пересказать основные сюжеты Ветхого и Нового Завета и объяснить их нравственный смысл.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сопоставлять доброе и злое в самом себе, в делах других людей на основе традиций Православ</w:t>
            </w:r>
            <w:r>
              <w:rPr>
                <w:rStyle w:val="7pt2"/>
                <w:color w:val="000000"/>
                <w:sz w:val="22"/>
                <w:szCs w:val="22"/>
              </w:rPr>
              <w:t>ия.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различать эгоистическое и совестливое отношение к жизни, к людям, к природе, к животным, к труду.</w:t>
            </w:r>
          </w:p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2"/>
                <w:color w:val="000000"/>
                <w:sz w:val="22"/>
                <w:szCs w:val="22"/>
              </w:rPr>
              <w:t>Умение отличать истинные ценности от ложных в русле православной традиции миропонимания.</w:t>
            </w:r>
          </w:p>
        </w:tc>
      </w:tr>
    </w:tbl>
    <w:p w:rsidR="00FC4B7B" w:rsidRDefault="00FC4B7B">
      <w:pPr>
        <w:pStyle w:val="40"/>
        <w:keepNext/>
        <w:keepLines/>
        <w:shd w:val="clear" w:color="auto" w:fill="auto"/>
        <w:spacing w:before="0" w:line="240" w:lineRule="auto"/>
        <w:jc w:val="center"/>
        <w:rPr>
          <w:rStyle w:val="4"/>
          <w:b/>
          <w:color w:val="000000"/>
          <w:sz w:val="22"/>
          <w:szCs w:val="22"/>
        </w:rPr>
      </w:pPr>
      <w:bookmarkStart w:id="2" w:name="bookmark4"/>
    </w:p>
    <w:p w:rsidR="00FC4B7B" w:rsidRDefault="0053723B">
      <w:pPr>
        <w:pStyle w:val="40"/>
        <w:keepNext/>
        <w:keepLines/>
        <w:shd w:val="clear" w:color="auto" w:fill="auto"/>
        <w:spacing w:before="0" w:line="240" w:lineRule="auto"/>
        <w:jc w:val="center"/>
        <w:rPr>
          <w:rStyle w:val="4"/>
          <w:b/>
          <w:color w:val="000000"/>
          <w:sz w:val="22"/>
          <w:szCs w:val="22"/>
        </w:rPr>
      </w:pPr>
      <w:r>
        <w:rPr>
          <w:rStyle w:val="4"/>
          <w:b/>
          <w:color w:val="000000"/>
          <w:sz w:val="22"/>
          <w:szCs w:val="22"/>
        </w:rPr>
        <w:t>Мониторинг результатов</w:t>
      </w:r>
      <w:bookmarkEnd w:id="2"/>
    </w:p>
    <w:p w:rsidR="00FC4B7B" w:rsidRDefault="00FC4B7B">
      <w:pPr>
        <w:pStyle w:val="40"/>
        <w:keepNext/>
        <w:keepLines/>
        <w:shd w:val="clear" w:color="auto" w:fill="auto"/>
        <w:spacing w:before="0" w:line="240" w:lineRule="auto"/>
        <w:jc w:val="center"/>
        <w:rPr>
          <w:b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left="100" w:right="100" w:firstLine="48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В начальной школе мониторинг результатов должен соответствовать возрастным особенностям школьников и ценностному содержанию курса «Православная культура». Основными формами оценки результатов являются: </w:t>
      </w:r>
    </w:p>
    <w:p w:rsidR="00FC4B7B" w:rsidRDefault="0053723B">
      <w:pPr>
        <w:pStyle w:val="a3"/>
        <w:shd w:val="clear" w:color="auto" w:fill="auto"/>
        <w:spacing w:line="240" w:lineRule="auto"/>
        <w:ind w:left="100" w:right="100" w:firstLine="48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-в </w:t>
      </w:r>
      <w:r>
        <w:rPr>
          <w:rStyle w:val="1pt"/>
          <w:color w:val="000000"/>
          <w:sz w:val="22"/>
          <w:szCs w:val="22"/>
        </w:rPr>
        <w:t>1-ми</w:t>
      </w:r>
      <w:r>
        <w:rPr>
          <w:b w:val="0"/>
          <w:color w:val="000000"/>
          <w:sz w:val="22"/>
          <w:szCs w:val="22"/>
        </w:rPr>
        <w:t xml:space="preserve"> 2-м классах: итоги выполнения практических тв</w:t>
      </w:r>
      <w:r>
        <w:rPr>
          <w:b w:val="0"/>
          <w:color w:val="000000"/>
          <w:sz w:val="22"/>
          <w:szCs w:val="22"/>
        </w:rPr>
        <w:t xml:space="preserve">орческих заданий, проектов, </w:t>
      </w:r>
      <w:proofErr w:type="spellStart"/>
      <w:r>
        <w:rPr>
          <w:b w:val="0"/>
          <w:color w:val="000000"/>
          <w:sz w:val="22"/>
          <w:szCs w:val="22"/>
        </w:rPr>
        <w:t>тренинговых</w:t>
      </w:r>
      <w:proofErr w:type="spellEnd"/>
      <w:r>
        <w:rPr>
          <w:b w:val="0"/>
          <w:color w:val="000000"/>
          <w:sz w:val="22"/>
          <w:szCs w:val="22"/>
        </w:rPr>
        <w:t xml:space="preserve"> упражнений; самооценка и </w:t>
      </w:r>
      <w:proofErr w:type="spellStart"/>
      <w:r>
        <w:rPr>
          <w:b w:val="0"/>
          <w:color w:val="000000"/>
          <w:sz w:val="22"/>
          <w:szCs w:val="22"/>
        </w:rPr>
        <w:t>взаимооценка</w:t>
      </w:r>
      <w:proofErr w:type="spellEnd"/>
      <w:r>
        <w:rPr>
          <w:b w:val="0"/>
          <w:color w:val="000000"/>
          <w:sz w:val="22"/>
          <w:szCs w:val="22"/>
        </w:rPr>
        <w:t>.</w:t>
      </w:r>
    </w:p>
    <w:p w:rsidR="00FC4B7B" w:rsidRDefault="0053723B">
      <w:pPr>
        <w:pStyle w:val="a3"/>
        <w:shd w:val="clear" w:color="auto" w:fill="auto"/>
        <w:spacing w:line="240" w:lineRule="auto"/>
        <w:ind w:left="100" w:right="100" w:firstLine="48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- в 3-м и 4-м классах, кроме того, предусматривается выполнение письменных работ, тестовых и творческих заданий по отдельным темам.</w:t>
      </w:r>
    </w:p>
    <w:p w:rsidR="00FC4B7B" w:rsidRDefault="0053723B">
      <w:pPr>
        <w:pStyle w:val="a3"/>
        <w:shd w:val="clear" w:color="auto" w:fill="auto"/>
        <w:spacing w:line="240" w:lineRule="auto"/>
        <w:ind w:left="100" w:right="100" w:firstLine="48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Примеры творческих работ: рисунок, чтение наи</w:t>
      </w:r>
      <w:r>
        <w:rPr>
          <w:b w:val="0"/>
          <w:color w:val="000000"/>
          <w:sz w:val="22"/>
          <w:szCs w:val="22"/>
        </w:rPr>
        <w:t>зусть стихотворения, исполнение песни, рассказ о посещении храма, паломничестве, семейном праздновании Пасхи, Рождества Христова, моделирование и др.</w:t>
      </w:r>
    </w:p>
    <w:p w:rsidR="00FC4B7B" w:rsidRDefault="0053723B">
      <w:pPr>
        <w:pStyle w:val="a3"/>
        <w:shd w:val="clear" w:color="auto" w:fill="auto"/>
        <w:spacing w:line="240" w:lineRule="auto"/>
        <w:ind w:left="100" w:right="100" w:firstLine="480"/>
        <w:jc w:val="both"/>
        <w:rPr>
          <w:b w:val="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Личностные результаты</w:t>
      </w:r>
      <w:r>
        <w:rPr>
          <w:b w:val="0"/>
          <w:color w:val="000000"/>
          <w:sz w:val="22"/>
          <w:szCs w:val="22"/>
        </w:rPr>
        <w:t xml:space="preserve"> проверяются по указанным проявлениям, а также по способности и готовность оценивать </w:t>
      </w:r>
      <w:r>
        <w:rPr>
          <w:b w:val="0"/>
          <w:color w:val="000000"/>
          <w:sz w:val="22"/>
          <w:szCs w:val="22"/>
        </w:rPr>
        <w:t>ценностные установки, духовно-нравственные ориентации, ситуации и поступки в том числе неоднозначные «хорошие» и «плохие», разрешая моральные противоречия на основе:</w:t>
      </w:r>
    </w:p>
    <w:p w:rsidR="00FC4B7B" w:rsidRDefault="0053723B">
      <w:pPr>
        <w:pStyle w:val="a3"/>
        <w:numPr>
          <w:ilvl w:val="0"/>
          <w:numId w:val="2"/>
        </w:numPr>
        <w:shd w:val="clear" w:color="auto" w:fill="auto"/>
        <w:tabs>
          <w:tab w:val="left" w:pos="638"/>
        </w:tabs>
        <w:spacing w:line="240" w:lineRule="auto"/>
        <w:ind w:right="1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православных представлений о добре и зле, в том числе </w:t>
      </w:r>
      <w:proofErr w:type="spellStart"/>
      <w:r>
        <w:rPr>
          <w:b w:val="0"/>
          <w:color w:val="000000"/>
          <w:sz w:val="22"/>
          <w:szCs w:val="22"/>
        </w:rPr>
        <w:t>добролюбия</w:t>
      </w:r>
      <w:proofErr w:type="spellEnd"/>
      <w:r>
        <w:rPr>
          <w:b w:val="0"/>
          <w:color w:val="000000"/>
          <w:sz w:val="22"/>
          <w:szCs w:val="22"/>
        </w:rPr>
        <w:t xml:space="preserve">, человеколюбия, уважения </w:t>
      </w:r>
      <w:r>
        <w:rPr>
          <w:b w:val="0"/>
          <w:color w:val="000000"/>
          <w:sz w:val="22"/>
          <w:szCs w:val="22"/>
        </w:rPr>
        <w:t>к труду, культуре, к достоинству человека;</w:t>
      </w:r>
    </w:p>
    <w:p w:rsidR="00FC4B7B" w:rsidRDefault="0053723B">
      <w:pPr>
        <w:pStyle w:val="a3"/>
        <w:numPr>
          <w:ilvl w:val="0"/>
          <w:numId w:val="2"/>
        </w:numPr>
        <w:shd w:val="clear" w:color="auto" w:fill="auto"/>
        <w:tabs>
          <w:tab w:val="left" w:pos="676"/>
        </w:tabs>
        <w:spacing w:line="240" w:lineRule="auto"/>
        <w:ind w:right="1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ценностей православного миропонимания, в том числе отношения к природе, к профессиональному и государственному служению, к семье;</w:t>
      </w:r>
    </w:p>
    <w:p w:rsidR="00FC4B7B" w:rsidRDefault="0053723B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общечеловеческих ценностей, в том числе уважения к иному мнению, правам человека, </w:t>
      </w:r>
      <w:r>
        <w:rPr>
          <w:b w:val="0"/>
          <w:color w:val="000000"/>
          <w:sz w:val="22"/>
          <w:szCs w:val="22"/>
        </w:rPr>
        <w:t>свободе человека;</w:t>
      </w:r>
    </w:p>
    <w:p w:rsidR="00FC4B7B" w:rsidRDefault="0053723B">
      <w:pPr>
        <w:pStyle w:val="a3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важности здорового образа жизни, бережного отношения к здоровью, отрицательного отношения к порокам и зависимостям;</w:t>
      </w:r>
    </w:p>
    <w:p w:rsidR="00FC4B7B" w:rsidRDefault="0053723B">
      <w:pPr>
        <w:pStyle w:val="a3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понимания важности различения «прекрасного» и «безобразного», потребности в «прекрасном» и отрицания «безобразного».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46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По ум</w:t>
      </w:r>
      <w:r>
        <w:rPr>
          <w:b w:val="0"/>
          <w:color w:val="000000"/>
          <w:sz w:val="22"/>
          <w:szCs w:val="22"/>
        </w:rPr>
        <w:t xml:space="preserve">ениям объяснять события, поступки и явления с позиции нравственных ценностей, представлений о добре и зле в русле православных традиций; по умению объяснить, почему конкретные явления поступки можно </w:t>
      </w:r>
      <w:proofErr w:type="gramStart"/>
      <w:r>
        <w:rPr>
          <w:b w:val="0"/>
          <w:color w:val="000000"/>
          <w:sz w:val="22"/>
          <w:szCs w:val="22"/>
        </w:rPr>
        <w:t>оценить</w:t>
      </w:r>
      <w:proofErr w:type="gramEnd"/>
      <w:r>
        <w:rPr>
          <w:b w:val="0"/>
          <w:color w:val="000000"/>
          <w:sz w:val="22"/>
          <w:szCs w:val="22"/>
        </w:rPr>
        <w:t xml:space="preserve"> как хорошие или плохие, добрые или злые; по умени</w:t>
      </w:r>
      <w:r>
        <w:rPr>
          <w:b w:val="0"/>
          <w:color w:val="000000"/>
          <w:sz w:val="22"/>
          <w:szCs w:val="22"/>
        </w:rPr>
        <w:t xml:space="preserve">ю сопоставлять доброе и злое в самом себе, в делах других людей; различать эгоистическое и совестливое отношение к жизни, к людям, к природе, </w:t>
      </w:r>
      <w:r>
        <w:rPr>
          <w:b w:val="0"/>
          <w:color w:val="000000"/>
          <w:sz w:val="22"/>
          <w:szCs w:val="22"/>
        </w:rPr>
        <w:lastRenderedPageBreak/>
        <w:t>к животным, к труду; отличать истинные ценности от ложных.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46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Педагогический мониторинг личностных результатов может </w:t>
      </w:r>
      <w:r>
        <w:rPr>
          <w:b w:val="0"/>
          <w:color w:val="000000"/>
          <w:sz w:val="22"/>
          <w:szCs w:val="22"/>
        </w:rPr>
        <w:t xml:space="preserve">включать наблюдение за проявлением у учащихся в общении с другими людьми благодарности, ответственности, уважения к чужому достоинству, стремления к прощению и мирному разрешению конфликтов, устойчивости в ценностном выборе и модели поведения. Отношение к </w:t>
      </w:r>
      <w:r>
        <w:rPr>
          <w:b w:val="0"/>
          <w:color w:val="000000"/>
          <w:sz w:val="22"/>
          <w:szCs w:val="22"/>
        </w:rPr>
        <w:t>ценностям православной культуры, к православным святыням также может быть объектом педагогического мониторинга личностных результатов освоения курса. Важным личностным результатом освоения курса является проявление уважения к взрослым, послушание родителям</w:t>
      </w:r>
      <w:r>
        <w:rPr>
          <w:b w:val="0"/>
          <w:color w:val="000000"/>
          <w:sz w:val="22"/>
          <w:szCs w:val="22"/>
        </w:rPr>
        <w:t xml:space="preserve"> и старшим в семье, что можно выявить в беседах с родителями и другими членами семьи учащихся.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46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На основе самооценки можно отслеживать умение учащихся замечать и признавать расхождения своих поступков со своими словами, взглядами, высказанными позициями, а </w:t>
      </w:r>
      <w:r>
        <w:rPr>
          <w:b w:val="0"/>
          <w:color w:val="000000"/>
          <w:sz w:val="22"/>
          <w:szCs w:val="22"/>
        </w:rPr>
        <w:t>также предусматривать различные оценки одинаковых ситуаций людьми, имеющими иное миропонимание, иное социальное положение, иную национальность.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460"/>
        <w:jc w:val="both"/>
        <w:rPr>
          <w:b w:val="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Метапредметные результаты</w:t>
      </w:r>
      <w:r>
        <w:rPr>
          <w:b w:val="0"/>
          <w:color w:val="000000"/>
          <w:sz w:val="22"/>
          <w:szCs w:val="22"/>
        </w:rPr>
        <w:t xml:space="preserve"> как универсальные учебные действия проверяются:</w:t>
      </w:r>
    </w:p>
    <w:p w:rsidR="00FC4B7B" w:rsidRDefault="0053723B">
      <w:pPr>
        <w:pStyle w:val="a3"/>
        <w:numPr>
          <w:ilvl w:val="0"/>
          <w:numId w:val="3"/>
        </w:numPr>
        <w:shd w:val="clear" w:color="auto" w:fill="auto"/>
        <w:tabs>
          <w:tab w:val="left" w:pos="255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регулятивные универсальные учебные дей</w:t>
      </w:r>
      <w:r>
        <w:rPr>
          <w:b w:val="0"/>
          <w:color w:val="000000"/>
          <w:sz w:val="22"/>
          <w:szCs w:val="22"/>
        </w:rPr>
        <w:t>ствия по наличию умений сдерживать и преодолевать собственные недостатки, лень и негативные желания;</w:t>
      </w:r>
    </w:p>
    <w:p w:rsidR="00FC4B7B" w:rsidRDefault="0053723B">
      <w:pPr>
        <w:pStyle w:val="a3"/>
        <w:numPr>
          <w:ilvl w:val="0"/>
          <w:numId w:val="3"/>
        </w:numPr>
        <w:shd w:val="clear" w:color="auto" w:fill="auto"/>
        <w:tabs>
          <w:tab w:val="left" w:pos="236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познавательные универсальные учебные действия по наличию умений самоорганизации, умений осуществлять основанный на православной нравственности выбор при </w:t>
      </w:r>
      <w:r>
        <w:rPr>
          <w:b w:val="0"/>
          <w:color w:val="000000"/>
          <w:sz w:val="22"/>
          <w:szCs w:val="22"/>
        </w:rPr>
        <w:t>чтении литературы, просмотре фильмов, в играх со сверстниками, а также умения объяснить ценность и значимость познания, собственной учебы для семьи, общества и государства;</w:t>
      </w:r>
    </w:p>
    <w:p w:rsidR="00FC4B7B" w:rsidRDefault="0053723B">
      <w:pPr>
        <w:pStyle w:val="a3"/>
        <w:numPr>
          <w:ilvl w:val="0"/>
          <w:numId w:val="3"/>
        </w:numPr>
        <w:shd w:val="clear" w:color="auto" w:fill="auto"/>
        <w:tabs>
          <w:tab w:val="left" w:pos="140"/>
        </w:tabs>
        <w:spacing w:line="240" w:lineRule="auto"/>
        <w:ind w:right="2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коммуникативные универсальные учебные действия проверяются по наличию умений оформл</w:t>
      </w:r>
      <w:r>
        <w:rPr>
          <w:b w:val="0"/>
          <w:color w:val="000000"/>
          <w:sz w:val="22"/>
          <w:szCs w:val="22"/>
        </w:rPr>
        <w:t>ять свои высказывания в устной и письменной форме, аргументировать свою точку зрения и оценочные суждения.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460"/>
        <w:jc w:val="both"/>
        <w:rPr>
          <w:b w:val="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Предметные результаты</w:t>
      </w:r>
      <w:r>
        <w:rPr>
          <w:b w:val="0"/>
          <w:color w:val="000000"/>
          <w:sz w:val="22"/>
          <w:szCs w:val="22"/>
        </w:rPr>
        <w:t xml:space="preserve"> проверяются по выполнению творческих заданий в рабочей тетради, ответам на систему вопросов при освоении учебных текстов, выпол</w:t>
      </w:r>
      <w:r>
        <w:rPr>
          <w:b w:val="0"/>
          <w:color w:val="000000"/>
          <w:sz w:val="22"/>
          <w:szCs w:val="22"/>
        </w:rPr>
        <w:t>нению тестовых заданий в мультимедийном приложении.</w:t>
      </w:r>
    </w:p>
    <w:p w:rsidR="00FC4B7B" w:rsidRDefault="00FC4B7B">
      <w:pPr>
        <w:pStyle w:val="31"/>
        <w:shd w:val="clear" w:color="auto" w:fill="auto"/>
        <w:spacing w:line="240" w:lineRule="auto"/>
        <w:jc w:val="center"/>
        <w:rPr>
          <w:rStyle w:val="33"/>
          <w:b/>
          <w:bCs/>
          <w:color w:val="000000"/>
          <w:sz w:val="22"/>
          <w:szCs w:val="22"/>
        </w:rPr>
      </w:pPr>
    </w:p>
    <w:p w:rsidR="00FC4B7B" w:rsidRDefault="0053723B">
      <w:pPr>
        <w:pStyle w:val="31"/>
        <w:shd w:val="clear" w:color="auto" w:fill="auto"/>
        <w:spacing w:line="240" w:lineRule="auto"/>
        <w:jc w:val="center"/>
        <w:rPr>
          <w:rStyle w:val="33"/>
          <w:b/>
          <w:bCs/>
          <w:color w:val="000000"/>
          <w:sz w:val="22"/>
          <w:szCs w:val="22"/>
        </w:rPr>
      </w:pPr>
      <w:r>
        <w:rPr>
          <w:rStyle w:val="33"/>
          <w:b/>
          <w:bCs/>
          <w:color w:val="000000"/>
          <w:sz w:val="22"/>
          <w:szCs w:val="22"/>
        </w:rPr>
        <w:t>Содержательные линии курса</w:t>
      </w:r>
    </w:p>
    <w:p w:rsidR="00FC4B7B" w:rsidRDefault="00FC4B7B">
      <w:pPr>
        <w:pStyle w:val="31"/>
        <w:shd w:val="clear" w:color="auto" w:fill="auto"/>
        <w:spacing w:line="240" w:lineRule="auto"/>
        <w:jc w:val="center"/>
        <w:rPr>
          <w:b w:val="0"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left="80" w:right="6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Структура содержания учебного предмета «Православная культура» в начальной школе определяется комплексом взаимосвязанных содержательных линий, постепенно разворачивающихся на </w:t>
      </w:r>
      <w:r>
        <w:rPr>
          <w:b w:val="0"/>
          <w:color w:val="000000"/>
          <w:sz w:val="22"/>
          <w:szCs w:val="22"/>
        </w:rPr>
        <w:t>различных ступенях образования. Среди них выделяются следующие: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200"/>
        </w:tabs>
        <w:spacing w:line="240" w:lineRule="auto"/>
        <w:ind w:right="6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православное учение о человеке, духовная жизнь и самоопределение человека в мире;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православные традиции в жизни народа России;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материальная и художественная культура православной цивилизации;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письменность и словесность православной цивилизации;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Бог и человек;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200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Православная Церковь, учение и церковная жизнь;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государство в православной цивилизации;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духовно-нравственные основы и традиции семьи;</w:t>
      </w:r>
    </w:p>
    <w:p w:rsidR="00FC4B7B" w:rsidRDefault="0053723B">
      <w:pPr>
        <w:pStyle w:val="a3"/>
        <w:numPr>
          <w:ilvl w:val="0"/>
          <w:numId w:val="4"/>
        </w:numPr>
        <w:shd w:val="clear" w:color="auto" w:fill="auto"/>
        <w:tabs>
          <w:tab w:val="left" w:pos="200"/>
        </w:tabs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Православная и другие цивилизации взаимодействие и </w:t>
      </w:r>
      <w:r>
        <w:rPr>
          <w:b w:val="0"/>
          <w:color w:val="000000"/>
          <w:sz w:val="22"/>
          <w:szCs w:val="22"/>
        </w:rPr>
        <w:t>взаимное обогащение.</w:t>
      </w:r>
    </w:p>
    <w:p w:rsidR="00FC4B7B" w:rsidRDefault="00FC4B7B">
      <w:pPr>
        <w:pStyle w:val="a3"/>
        <w:shd w:val="clear" w:color="auto" w:fill="auto"/>
        <w:tabs>
          <w:tab w:val="left" w:pos="200"/>
        </w:tabs>
        <w:spacing w:line="240" w:lineRule="auto"/>
        <w:ind w:left="800"/>
        <w:jc w:val="both"/>
        <w:rPr>
          <w:b w:val="0"/>
          <w:sz w:val="22"/>
          <w:szCs w:val="22"/>
        </w:rPr>
      </w:pPr>
    </w:p>
    <w:p w:rsidR="00FC4B7B" w:rsidRDefault="0053723B">
      <w:pPr>
        <w:pStyle w:val="31"/>
        <w:shd w:val="clear" w:color="auto" w:fill="auto"/>
        <w:spacing w:line="240" w:lineRule="auto"/>
        <w:ind w:right="20"/>
        <w:jc w:val="center"/>
        <w:rPr>
          <w:rStyle w:val="33"/>
          <w:b/>
          <w:bCs/>
          <w:color w:val="000000"/>
          <w:sz w:val="22"/>
          <w:szCs w:val="22"/>
        </w:rPr>
      </w:pPr>
      <w:r>
        <w:rPr>
          <w:rStyle w:val="33"/>
          <w:b/>
          <w:bCs/>
          <w:color w:val="000000"/>
          <w:sz w:val="22"/>
          <w:szCs w:val="22"/>
        </w:rPr>
        <w:t>Технология преподавания курса</w:t>
      </w:r>
    </w:p>
    <w:p w:rsidR="00FC4B7B" w:rsidRDefault="00FC4B7B">
      <w:pPr>
        <w:pStyle w:val="31"/>
        <w:shd w:val="clear" w:color="auto" w:fill="auto"/>
        <w:spacing w:line="240" w:lineRule="auto"/>
        <w:ind w:right="20"/>
        <w:jc w:val="center"/>
        <w:rPr>
          <w:b w:val="0"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left="8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В основу технологии преподавания курса «Православная культура». положены: ценностное восхождение обучающихся в культуре Православия, опора на </w:t>
      </w:r>
      <w:r>
        <w:rPr>
          <w:b w:val="0"/>
          <w:color w:val="000000"/>
          <w:sz w:val="22"/>
          <w:szCs w:val="22"/>
          <w:lang w:eastAsia="en-US"/>
        </w:rPr>
        <w:t xml:space="preserve">опыт переживания </w:t>
      </w:r>
      <w:r>
        <w:rPr>
          <w:b w:val="0"/>
          <w:color w:val="000000"/>
          <w:sz w:val="22"/>
          <w:szCs w:val="22"/>
        </w:rPr>
        <w:t xml:space="preserve">и развитие культуры переживания; </w:t>
      </w:r>
      <w:proofErr w:type="gramStart"/>
      <w:r>
        <w:rPr>
          <w:b w:val="0"/>
          <w:color w:val="000000"/>
          <w:sz w:val="22"/>
          <w:szCs w:val="22"/>
        </w:rPr>
        <w:t xml:space="preserve">осознание  </w:t>
      </w:r>
      <w:r>
        <w:rPr>
          <w:b w:val="0"/>
          <w:color w:val="000000"/>
          <w:sz w:val="22"/>
          <w:szCs w:val="22"/>
        </w:rPr>
        <w:t>и</w:t>
      </w:r>
      <w:proofErr w:type="gramEnd"/>
      <w:r>
        <w:rPr>
          <w:b w:val="0"/>
          <w:color w:val="000000"/>
          <w:sz w:val="22"/>
          <w:szCs w:val="22"/>
        </w:rPr>
        <w:t xml:space="preserve"> преображение духовно-нравственного опыта и его закрепление в активно-, творческой деятельности ребенка. Поскольку сущностное содержание курса составляет система духовно-нравственных ценностей, воплощенных в памятниках православной культуры, исторических </w:t>
      </w:r>
      <w:r>
        <w:rPr>
          <w:b w:val="0"/>
          <w:color w:val="000000"/>
          <w:sz w:val="22"/>
          <w:szCs w:val="22"/>
        </w:rPr>
        <w:t>событиях, описаниях жизни святых, государственных деятелей, воинов, тружеников и т.п., общий смысл технологических решений заключается в достижении обучающимися ценностного видения мира.</w:t>
      </w:r>
    </w:p>
    <w:p w:rsidR="00FC4B7B" w:rsidRDefault="0053723B">
      <w:pPr>
        <w:pStyle w:val="a3"/>
        <w:shd w:val="clear" w:color="auto" w:fill="auto"/>
        <w:spacing w:line="240" w:lineRule="auto"/>
        <w:ind w:left="80" w:right="6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Важным условием, обеспечивающим </w:t>
      </w:r>
      <w:proofErr w:type="gramStart"/>
      <w:r>
        <w:rPr>
          <w:b w:val="0"/>
          <w:color w:val="000000"/>
          <w:sz w:val="22"/>
          <w:szCs w:val="22"/>
        </w:rPr>
        <w:t>ценностного восхождения ребенка</w:t>
      </w:r>
      <w:proofErr w:type="gramEnd"/>
      <w:r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является культурное насыщение целенаправленно создаваемой образовательной среды. Концентрация культурно-образовательных ресурсов, обеспечивает каждому ребёнку возможность индивидуального отклика на ценностное содержание курса в соответствии с возрастными, </w:t>
      </w:r>
      <w:r>
        <w:rPr>
          <w:b w:val="0"/>
          <w:color w:val="000000"/>
          <w:sz w:val="22"/>
          <w:szCs w:val="22"/>
        </w:rPr>
        <w:t xml:space="preserve">личностными, </w:t>
      </w:r>
      <w:proofErr w:type="spellStart"/>
      <w:r>
        <w:rPr>
          <w:b w:val="0"/>
          <w:color w:val="000000"/>
          <w:sz w:val="22"/>
          <w:szCs w:val="22"/>
        </w:rPr>
        <w:t>полоролевыми</w:t>
      </w:r>
      <w:proofErr w:type="spellEnd"/>
      <w:r>
        <w:rPr>
          <w:b w:val="0"/>
          <w:color w:val="000000"/>
          <w:sz w:val="22"/>
          <w:szCs w:val="22"/>
        </w:rPr>
        <w:t xml:space="preserve"> и другими особенностями. Постоянная обратная связь с учащимися, наблюдение за развитием их внутреннего мира, движениями души, ценностными откликами и коррекция образовательного процесса в соответствии с этими откликами, служат важ</w:t>
      </w:r>
      <w:r>
        <w:rPr>
          <w:b w:val="0"/>
          <w:color w:val="000000"/>
          <w:sz w:val="22"/>
          <w:szCs w:val="22"/>
        </w:rPr>
        <w:t>ным элементом технологии преподавания курса.</w:t>
      </w:r>
    </w:p>
    <w:p w:rsidR="00FC4B7B" w:rsidRDefault="0053723B">
      <w:pPr>
        <w:pStyle w:val="a3"/>
        <w:shd w:val="clear" w:color="auto" w:fill="auto"/>
        <w:spacing w:line="240" w:lineRule="auto"/>
        <w:ind w:left="80" w:right="60" w:firstLine="50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Адекватность используемой в процессе преподавания курса «Православная культура» педагогической технологии поставленным образовательным целям должна подтверждаться как результатом направленностью учащихся на пост</w:t>
      </w:r>
      <w:r>
        <w:rPr>
          <w:b w:val="0"/>
          <w:color w:val="000000"/>
          <w:sz w:val="22"/>
          <w:szCs w:val="22"/>
        </w:rPr>
        <w:t xml:space="preserve">ижение </w:t>
      </w:r>
      <w:proofErr w:type="spellStart"/>
      <w:r>
        <w:rPr>
          <w:b w:val="0"/>
          <w:color w:val="000000"/>
          <w:sz w:val="22"/>
          <w:szCs w:val="22"/>
        </w:rPr>
        <w:t>надиндивидуальных</w:t>
      </w:r>
      <w:proofErr w:type="spellEnd"/>
      <w:r>
        <w:rPr>
          <w:b w:val="0"/>
          <w:color w:val="000000"/>
          <w:sz w:val="22"/>
          <w:szCs w:val="22"/>
        </w:rPr>
        <w:t xml:space="preserve"> смыслов человеческого бытия, связанных с </w:t>
      </w:r>
      <w:r>
        <w:rPr>
          <w:b w:val="0"/>
          <w:color w:val="000000"/>
          <w:sz w:val="22"/>
          <w:szCs w:val="22"/>
        </w:rPr>
        <w:lastRenderedPageBreak/>
        <w:t>православным миропониманием.</w:t>
      </w:r>
    </w:p>
    <w:p w:rsidR="00FC4B7B" w:rsidRDefault="0053723B">
      <w:pPr>
        <w:pStyle w:val="31"/>
        <w:shd w:val="clear" w:color="auto" w:fill="auto"/>
        <w:spacing w:line="240" w:lineRule="auto"/>
        <w:ind w:left="580"/>
        <w:jc w:val="center"/>
        <w:rPr>
          <w:rStyle w:val="33"/>
          <w:b/>
          <w:bCs/>
          <w:color w:val="000000"/>
          <w:sz w:val="22"/>
          <w:szCs w:val="22"/>
        </w:rPr>
      </w:pPr>
      <w:r>
        <w:rPr>
          <w:rStyle w:val="33"/>
          <w:b/>
          <w:bCs/>
          <w:color w:val="000000"/>
          <w:sz w:val="22"/>
          <w:szCs w:val="22"/>
        </w:rPr>
        <w:t>Формы проведения занятий</w:t>
      </w:r>
    </w:p>
    <w:p w:rsidR="00FC4B7B" w:rsidRDefault="00FC4B7B">
      <w:pPr>
        <w:pStyle w:val="31"/>
        <w:shd w:val="clear" w:color="auto" w:fill="auto"/>
        <w:spacing w:line="240" w:lineRule="auto"/>
        <w:ind w:left="580"/>
        <w:jc w:val="center"/>
        <w:rPr>
          <w:b w:val="0"/>
          <w:sz w:val="22"/>
          <w:szCs w:val="22"/>
        </w:rPr>
      </w:pPr>
    </w:p>
    <w:p w:rsidR="00FC4B7B" w:rsidRDefault="0053723B">
      <w:pPr>
        <w:pStyle w:val="410"/>
        <w:shd w:val="clear" w:color="auto" w:fill="auto"/>
        <w:spacing w:line="240" w:lineRule="auto"/>
        <w:ind w:left="80" w:right="80"/>
        <w:rPr>
          <w:sz w:val="22"/>
          <w:szCs w:val="22"/>
        </w:rPr>
      </w:pPr>
      <w:r>
        <w:rPr>
          <w:rStyle w:val="41"/>
          <w:color w:val="000000"/>
          <w:sz w:val="22"/>
          <w:szCs w:val="22"/>
        </w:rPr>
        <w:t>В начальной школе предусматриваются следующие формы проведения занятий: урок-диалог, урок-беседа, урок-размышление (над прочитанным, пр</w:t>
      </w:r>
      <w:r>
        <w:rPr>
          <w:rStyle w:val="41"/>
          <w:color w:val="000000"/>
          <w:sz w:val="22"/>
          <w:szCs w:val="22"/>
        </w:rPr>
        <w:t>осмотренным и т.п.), итоговое занятие-диалог по теме программы, практическое занятие (тематическое рисование, лепка, сочинение сказок и т.п. с комментированием, работа с мультимедийным приложением), урок-экскурсия (в храм, в библиотеку, в музей, на выставк</w:t>
      </w:r>
      <w:r>
        <w:rPr>
          <w:rStyle w:val="41"/>
          <w:color w:val="000000"/>
          <w:sz w:val="22"/>
          <w:szCs w:val="22"/>
        </w:rPr>
        <w:t>у, к святыни или историческому памятнику, на мемориал), встречи с интересными людьми, носителями православной традиции.</w:t>
      </w:r>
    </w:p>
    <w:p w:rsidR="00FC4B7B" w:rsidRDefault="0053723B">
      <w:pPr>
        <w:pStyle w:val="410"/>
        <w:shd w:val="clear" w:color="auto" w:fill="auto"/>
        <w:spacing w:line="240" w:lineRule="auto"/>
        <w:ind w:left="80" w:right="80"/>
        <w:rPr>
          <w:rStyle w:val="41"/>
          <w:color w:val="000000"/>
          <w:sz w:val="22"/>
          <w:szCs w:val="22"/>
        </w:rPr>
      </w:pPr>
      <w:r>
        <w:rPr>
          <w:rStyle w:val="41"/>
          <w:color w:val="000000"/>
          <w:sz w:val="22"/>
          <w:szCs w:val="22"/>
        </w:rPr>
        <w:t>В качестве практических домашних заданий предполагается выполнение проектов, творческих, образных упражнений в рабочей тетради и в мульт</w:t>
      </w:r>
      <w:r>
        <w:rPr>
          <w:rStyle w:val="41"/>
          <w:color w:val="000000"/>
          <w:sz w:val="22"/>
          <w:szCs w:val="22"/>
        </w:rPr>
        <w:t>имедийном приложении.</w:t>
      </w:r>
    </w:p>
    <w:p w:rsidR="00FC4B7B" w:rsidRDefault="00FC4B7B">
      <w:pPr>
        <w:pStyle w:val="410"/>
        <w:shd w:val="clear" w:color="auto" w:fill="auto"/>
        <w:spacing w:line="240" w:lineRule="auto"/>
        <w:ind w:left="80" w:right="80"/>
        <w:rPr>
          <w:sz w:val="22"/>
          <w:szCs w:val="22"/>
        </w:rPr>
      </w:pPr>
    </w:p>
    <w:p w:rsidR="00FC4B7B" w:rsidRDefault="0053723B">
      <w:pPr>
        <w:pStyle w:val="a6"/>
        <w:shd w:val="clear" w:color="auto" w:fill="auto"/>
        <w:spacing w:line="240" w:lineRule="auto"/>
        <w:jc w:val="center"/>
        <w:rPr>
          <w:rStyle w:val="a5"/>
          <w:b/>
          <w:color w:val="000000"/>
          <w:sz w:val="22"/>
          <w:szCs w:val="22"/>
        </w:rPr>
      </w:pPr>
      <w:r>
        <w:rPr>
          <w:rStyle w:val="a5"/>
          <w:b/>
          <w:color w:val="000000"/>
          <w:sz w:val="22"/>
          <w:szCs w:val="22"/>
        </w:rPr>
        <w:t>Тематическое планирование по классам</w:t>
      </w:r>
    </w:p>
    <w:p w:rsidR="00FC4B7B" w:rsidRDefault="00FC4B7B">
      <w:pPr>
        <w:pStyle w:val="a6"/>
        <w:shd w:val="clear" w:color="auto" w:fill="auto"/>
        <w:spacing w:line="240" w:lineRule="auto"/>
        <w:jc w:val="center"/>
        <w:rPr>
          <w:b w:val="0"/>
          <w:sz w:val="22"/>
          <w:szCs w:val="22"/>
        </w:rPr>
      </w:pPr>
    </w:p>
    <w:tbl>
      <w:tblPr>
        <w:tblW w:w="10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7094"/>
        <w:gridCol w:w="971"/>
        <w:gridCol w:w="885"/>
        <w:gridCol w:w="1030"/>
      </w:tblGrid>
      <w:tr w:rsidR="00FC4B7B">
        <w:trPr>
          <w:trHeight w:hRule="exact" w:val="287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4"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4"/>
                <w:color w:val="000000"/>
                <w:sz w:val="22"/>
                <w:szCs w:val="22"/>
              </w:rPr>
              <w:t>Кол-во часов</w:t>
            </w:r>
          </w:p>
        </w:tc>
      </w:tr>
      <w:tr w:rsidR="00FC4B7B">
        <w:trPr>
          <w:trHeight w:hRule="exact" w:val="247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7pt1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rStyle w:val="7pt1"/>
                <w:color w:val="000000"/>
                <w:sz w:val="22"/>
                <w:szCs w:val="22"/>
              </w:rPr>
              <w:t>Теор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rStyle w:val="7pt1"/>
                <w:color w:val="000000"/>
                <w:sz w:val="22"/>
                <w:szCs w:val="22"/>
              </w:rPr>
              <w:t>Практ</w:t>
            </w:r>
            <w:proofErr w:type="spellEnd"/>
          </w:p>
        </w:tc>
      </w:tr>
      <w:tr w:rsidR="00FC4B7B">
        <w:trPr>
          <w:trHeight w:hRule="exact" w:val="2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1 класс «Азбука православной культуры»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7pt1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Ах, какая красота, если в сердце доброта!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Бог открывает себя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 xml:space="preserve">2 класс «Азбука </w:t>
            </w:r>
            <w:r>
              <w:rPr>
                <w:rStyle w:val="9pt3"/>
                <w:color w:val="000000"/>
                <w:sz w:val="22"/>
                <w:szCs w:val="22"/>
              </w:rPr>
              <w:t>православной культуры»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Мир православия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6,5</w:t>
            </w:r>
          </w:p>
        </w:tc>
      </w:tr>
      <w:tr w:rsidR="00FC4B7B">
        <w:trPr>
          <w:trHeight w:hRule="exact" w:val="2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Человек перед лицом Божиим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Азбука веры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3 класс «Нравственные уроки Ветхого Завета»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4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Библия — книга равная вселенной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4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Патриархи Ветхого Завета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4</w:t>
            </w:r>
          </w:p>
        </w:tc>
      </w:tr>
      <w:tr w:rsidR="00FC4B7B">
        <w:trPr>
          <w:trHeight w:hRule="exact" w:val="2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От рабства к свободе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4</w:t>
            </w:r>
          </w:p>
        </w:tc>
      </w:tr>
      <w:tr w:rsidR="00FC4B7B">
        <w:trPr>
          <w:trHeight w:hRule="exact" w:val="28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От пророков к Христу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FC4B7B">
        <w:trPr>
          <w:trHeight w:hRule="exact" w:val="2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4 класс «Нравственные истины Нового Завета»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4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Приход Спасителя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Благая весть. Притчи Нового Завета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Крестный путь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FC4B7B">
        <w:trPr>
          <w:trHeight w:hRule="exact" w:val="29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right="80"/>
              <w:jc w:val="right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Всего по курсу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pt3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pt3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80"/>
              <w:rPr>
                <w:b w:val="0"/>
                <w:sz w:val="22"/>
                <w:szCs w:val="22"/>
              </w:rPr>
            </w:pPr>
            <w:r>
              <w:rPr>
                <w:rStyle w:val="8pt3"/>
                <w:color w:val="000000"/>
                <w:sz w:val="22"/>
                <w:szCs w:val="22"/>
              </w:rPr>
              <w:t>60</w:t>
            </w:r>
          </w:p>
        </w:tc>
      </w:tr>
    </w:tbl>
    <w:p w:rsidR="00FC4B7B" w:rsidRDefault="00FC4B7B">
      <w:pPr>
        <w:pStyle w:val="a3"/>
        <w:shd w:val="clear" w:color="auto" w:fill="auto"/>
        <w:tabs>
          <w:tab w:val="left" w:pos="676"/>
        </w:tabs>
        <w:spacing w:line="240" w:lineRule="auto"/>
        <w:ind w:right="100"/>
        <w:jc w:val="both"/>
        <w:rPr>
          <w:b w:val="0"/>
          <w:sz w:val="22"/>
          <w:szCs w:val="22"/>
          <w:lang w:val="en-US"/>
        </w:rPr>
      </w:pPr>
    </w:p>
    <w:p w:rsidR="00FC4B7B" w:rsidRDefault="0053723B">
      <w:pPr>
        <w:pStyle w:val="31"/>
        <w:shd w:val="clear" w:color="auto" w:fill="auto"/>
        <w:spacing w:line="240" w:lineRule="auto"/>
        <w:ind w:left="40"/>
        <w:jc w:val="center"/>
        <w:rPr>
          <w:rStyle w:val="320"/>
          <w:b/>
          <w:bCs/>
          <w:color w:val="000000"/>
          <w:sz w:val="22"/>
          <w:szCs w:val="22"/>
        </w:rPr>
      </w:pPr>
      <w:r>
        <w:rPr>
          <w:rStyle w:val="320"/>
          <w:b/>
          <w:bCs/>
          <w:color w:val="000000"/>
          <w:sz w:val="22"/>
          <w:szCs w:val="22"/>
        </w:rPr>
        <w:t>Содержание</w:t>
      </w:r>
    </w:p>
    <w:p w:rsidR="00FC4B7B" w:rsidRDefault="00FC4B7B">
      <w:pPr>
        <w:pStyle w:val="31"/>
        <w:shd w:val="clear" w:color="auto" w:fill="auto"/>
        <w:spacing w:line="240" w:lineRule="auto"/>
        <w:ind w:left="40"/>
        <w:jc w:val="center"/>
        <w:rPr>
          <w:b w:val="0"/>
          <w:sz w:val="22"/>
          <w:szCs w:val="22"/>
        </w:rPr>
      </w:pPr>
    </w:p>
    <w:p w:rsidR="00FC4B7B" w:rsidRDefault="0053723B">
      <w:pPr>
        <w:pStyle w:val="31"/>
        <w:shd w:val="clear" w:color="auto" w:fill="auto"/>
        <w:tabs>
          <w:tab w:val="left" w:pos="184"/>
        </w:tabs>
        <w:spacing w:line="240" w:lineRule="auto"/>
        <w:ind w:left="40"/>
        <w:jc w:val="center"/>
        <w:rPr>
          <w:rStyle w:val="320"/>
          <w:b/>
          <w:bCs/>
          <w:sz w:val="22"/>
          <w:szCs w:val="22"/>
          <w:shd w:val="clear" w:color="auto" w:fill="auto"/>
        </w:rPr>
      </w:pPr>
      <w:r>
        <w:rPr>
          <w:rStyle w:val="320"/>
          <w:b/>
          <w:bCs/>
          <w:color w:val="000000"/>
          <w:sz w:val="22"/>
          <w:szCs w:val="22"/>
        </w:rPr>
        <w:t xml:space="preserve">1 класс </w:t>
      </w:r>
      <w:r>
        <w:rPr>
          <w:rStyle w:val="320"/>
          <w:b/>
          <w:bCs/>
          <w:color w:val="000000"/>
          <w:sz w:val="22"/>
          <w:szCs w:val="22"/>
        </w:rPr>
        <w:t>«Азбука православной культуры»</w:t>
      </w:r>
    </w:p>
    <w:p w:rsidR="00FC4B7B" w:rsidRDefault="0053723B">
      <w:pPr>
        <w:pStyle w:val="31"/>
        <w:shd w:val="clear" w:color="auto" w:fill="auto"/>
        <w:spacing w:line="240" w:lineRule="auto"/>
        <w:ind w:left="40" w:firstLine="480"/>
        <w:jc w:val="center"/>
        <w:rPr>
          <w:b w:val="0"/>
          <w:sz w:val="22"/>
          <w:szCs w:val="22"/>
        </w:rPr>
      </w:pPr>
      <w:r>
        <w:rPr>
          <w:rStyle w:val="320"/>
          <w:bCs/>
          <w:color w:val="000000"/>
          <w:sz w:val="22"/>
          <w:szCs w:val="22"/>
        </w:rPr>
        <w:t>Тема: Ах, какай красота, если в сердце доброта!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Красота православия.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Красота человека. Красота души. Православные люди. Православная культура. Фильм «Златые купола».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Храм.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Православный храм. Церковь. Свеча. Молитва. Фильм «Пр</w:t>
      </w:r>
      <w:r>
        <w:rPr>
          <w:rStyle w:val="1"/>
          <w:bCs/>
          <w:color w:val="000000"/>
          <w:sz w:val="22"/>
          <w:szCs w:val="22"/>
        </w:rPr>
        <w:t>авославный храм».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Храм Христа Спасителя.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Отечество. Вера. 11амять. Памятник. Защита Отечества. Фильм «Памятники защитникам Отечества». Пословицы о Родине.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 xml:space="preserve">Кто </w:t>
      </w:r>
      <w:r>
        <w:rPr>
          <w:rStyle w:val="9pt3"/>
          <w:color w:val="000000"/>
          <w:sz w:val="22"/>
          <w:szCs w:val="22"/>
          <w:lang w:val="en-US" w:eastAsia="en-US"/>
        </w:rPr>
        <w:t>On</w:t>
      </w:r>
      <w:r>
        <w:rPr>
          <w:rStyle w:val="9pt1"/>
          <w:color w:val="000000"/>
          <w:sz w:val="22"/>
          <w:szCs w:val="22"/>
          <w:lang w:eastAsia="en-US"/>
        </w:rPr>
        <w:t xml:space="preserve"> </w:t>
      </w:r>
      <w:r>
        <w:rPr>
          <w:rStyle w:val="9pt1"/>
          <w:color w:val="000000"/>
          <w:sz w:val="22"/>
          <w:szCs w:val="22"/>
        </w:rPr>
        <w:t xml:space="preserve">— </w:t>
      </w:r>
      <w:r>
        <w:rPr>
          <w:rStyle w:val="9pt3"/>
          <w:color w:val="000000"/>
          <w:sz w:val="22"/>
          <w:szCs w:val="22"/>
        </w:rPr>
        <w:t>Христос Спаситель?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Иисус Христос. Благая весть. Дева Мария. Ангел. Евангелие. Господь. Фильм</w:t>
      </w:r>
      <w:r>
        <w:rPr>
          <w:rStyle w:val="1"/>
          <w:bCs/>
          <w:color w:val="000000"/>
          <w:sz w:val="22"/>
          <w:szCs w:val="22"/>
        </w:rPr>
        <w:t xml:space="preserve"> «О чем рассказывает Евангелие».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Крест</w:t>
      </w:r>
      <w:r>
        <w:rPr>
          <w:rStyle w:val="9pt1"/>
          <w:color w:val="000000"/>
          <w:sz w:val="22"/>
          <w:szCs w:val="22"/>
        </w:rPr>
        <w:t xml:space="preserve"> — </w:t>
      </w:r>
      <w:r>
        <w:rPr>
          <w:rStyle w:val="9pt3"/>
          <w:color w:val="000000"/>
          <w:sz w:val="22"/>
          <w:szCs w:val="22"/>
        </w:rPr>
        <w:t>символ Спасения.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Крест. Нательный крест. Ангел-хранитель. Грех. Фильм «Крест Христов».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Праздник «Воздвижения Креста Господня</w:t>
      </w:r>
      <w:r>
        <w:rPr>
          <w:rStyle w:val="111"/>
          <w:color w:val="000000"/>
          <w:sz w:val="22"/>
          <w:szCs w:val="22"/>
        </w:rPr>
        <w:t>».</w:t>
      </w:r>
      <w:r>
        <w:rPr>
          <w:rStyle w:val="1"/>
          <w:bCs/>
          <w:color w:val="000000"/>
          <w:sz w:val="22"/>
          <w:szCs w:val="22"/>
        </w:rPr>
        <w:t xml:space="preserve"> Великие двунадесятые праздники. Голгофа. Император Константин и царица Елена. Фильм «Праздник Воздвижения креста Господня».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Святой Преподобный Сергий Радонежский.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Святой старец. Чудотворец. Преподобный святой. Духовный наставник. </w:t>
      </w:r>
      <w:proofErr w:type="spellStart"/>
      <w:r>
        <w:rPr>
          <w:rStyle w:val="1"/>
          <w:bCs/>
          <w:color w:val="000000"/>
          <w:sz w:val="22"/>
          <w:szCs w:val="22"/>
        </w:rPr>
        <w:t>Богоугодность</w:t>
      </w:r>
      <w:proofErr w:type="spellEnd"/>
      <w:r>
        <w:rPr>
          <w:rStyle w:val="1"/>
          <w:bCs/>
          <w:color w:val="000000"/>
          <w:sz w:val="22"/>
          <w:szCs w:val="22"/>
        </w:rPr>
        <w:t>. Благочести</w:t>
      </w:r>
      <w:r>
        <w:rPr>
          <w:rStyle w:val="1"/>
          <w:bCs/>
          <w:color w:val="000000"/>
          <w:sz w:val="22"/>
          <w:szCs w:val="22"/>
        </w:rPr>
        <w:t>е. Монастырь. Монах. Лавра. Фильм «Отрок Варфоломей». Картины М.В. Нестерова «Труды Сергия Радонежского.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Заключительный проект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по теме «Ах, какая красота, если в сердце доброта!» Ресурсный круг «Почему важно быть добрым? Как научиться быть добрым?» Выполне</w:t>
      </w:r>
      <w:r>
        <w:rPr>
          <w:rStyle w:val="1"/>
          <w:bCs/>
          <w:color w:val="000000"/>
          <w:sz w:val="22"/>
          <w:szCs w:val="22"/>
        </w:rPr>
        <w:t>ние заданий в рабочей тетради.</w:t>
      </w:r>
    </w:p>
    <w:p w:rsidR="00FC4B7B" w:rsidRDefault="00FC4B7B">
      <w:pPr>
        <w:pStyle w:val="a3"/>
        <w:shd w:val="clear" w:color="auto" w:fill="auto"/>
        <w:spacing w:line="240" w:lineRule="auto"/>
        <w:ind w:right="20"/>
        <w:rPr>
          <w:rStyle w:val="9pt1"/>
          <w:color w:val="000000"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47"/>
        <w:jc w:val="center"/>
        <w:rPr>
          <w:rStyle w:val="9pt1"/>
          <w:color w:val="000000"/>
          <w:sz w:val="22"/>
          <w:szCs w:val="22"/>
        </w:rPr>
      </w:pPr>
      <w:r>
        <w:rPr>
          <w:rStyle w:val="9pt1"/>
          <w:color w:val="000000"/>
          <w:sz w:val="22"/>
          <w:szCs w:val="22"/>
        </w:rPr>
        <w:t>Тема 2. Бог открывает себя</w:t>
      </w:r>
    </w:p>
    <w:p w:rsidR="00FC4B7B" w:rsidRDefault="0053723B">
      <w:pPr>
        <w:pStyle w:val="a3"/>
        <w:shd w:val="clear" w:color="auto" w:fill="auto"/>
        <w:spacing w:line="240" w:lineRule="auto"/>
        <w:ind w:right="20" w:firstLine="567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Рождество Христово.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(Великие двунадесятые праздники). Дева Мария. Иисус Христос. Ясли. </w:t>
      </w:r>
      <w:proofErr w:type="spellStart"/>
      <w:r>
        <w:rPr>
          <w:rStyle w:val="1"/>
          <w:bCs/>
          <w:color w:val="000000"/>
          <w:sz w:val="22"/>
          <w:szCs w:val="22"/>
        </w:rPr>
        <w:t>БогоМладенец</w:t>
      </w:r>
      <w:proofErr w:type="spellEnd"/>
      <w:r>
        <w:rPr>
          <w:rStyle w:val="1"/>
          <w:bCs/>
          <w:color w:val="000000"/>
          <w:sz w:val="22"/>
          <w:szCs w:val="22"/>
        </w:rPr>
        <w:t>. Вифлеемская звезда. Фильм «Рождество Христово».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Библия</w:t>
      </w:r>
      <w:r>
        <w:rPr>
          <w:rStyle w:val="9pt1"/>
          <w:color w:val="000000"/>
          <w:sz w:val="22"/>
          <w:szCs w:val="22"/>
        </w:rPr>
        <w:t xml:space="preserve"> — </w:t>
      </w:r>
      <w:r>
        <w:rPr>
          <w:rStyle w:val="9pt3"/>
          <w:color w:val="000000"/>
          <w:sz w:val="22"/>
          <w:szCs w:val="22"/>
        </w:rPr>
        <w:t>книга книг.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Библия. Священное Писание. </w:t>
      </w:r>
      <w:r>
        <w:rPr>
          <w:rStyle w:val="1"/>
          <w:bCs/>
          <w:color w:val="000000"/>
          <w:sz w:val="22"/>
          <w:szCs w:val="22"/>
        </w:rPr>
        <w:t>Евангелие. Богооткровение. Фильм «Евангелие - главная книга Богослужений».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lastRenderedPageBreak/>
        <w:t>Бог</w:t>
      </w:r>
      <w:r>
        <w:rPr>
          <w:rStyle w:val="9pt1"/>
          <w:color w:val="000000"/>
          <w:sz w:val="22"/>
          <w:szCs w:val="22"/>
        </w:rPr>
        <w:t xml:space="preserve"> — </w:t>
      </w:r>
      <w:r>
        <w:rPr>
          <w:rStyle w:val="9pt3"/>
          <w:color w:val="000000"/>
          <w:sz w:val="22"/>
          <w:szCs w:val="22"/>
        </w:rPr>
        <w:t>Творец мира: Начало творения.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Творение мира. Свет. Тьма. Твердь. Бог-Творец. Предназначение. Смысл. Фильм «Три дня Творения».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Бог</w:t>
      </w:r>
      <w:r>
        <w:rPr>
          <w:rStyle w:val="9pt1"/>
          <w:color w:val="000000"/>
          <w:sz w:val="22"/>
          <w:szCs w:val="22"/>
        </w:rPr>
        <w:t xml:space="preserve"> — </w:t>
      </w:r>
      <w:r>
        <w:rPr>
          <w:rStyle w:val="9pt3"/>
          <w:color w:val="000000"/>
          <w:sz w:val="22"/>
          <w:szCs w:val="22"/>
        </w:rPr>
        <w:t>Творец мира: Кто сотворил Солнце, Луну, звё</w:t>
      </w:r>
      <w:r>
        <w:rPr>
          <w:rStyle w:val="9pt3"/>
          <w:color w:val="000000"/>
          <w:sz w:val="22"/>
          <w:szCs w:val="22"/>
        </w:rPr>
        <w:t>зды</w:t>
      </w:r>
      <w:r>
        <w:rPr>
          <w:rStyle w:val="9pt1"/>
          <w:color w:val="000000"/>
          <w:sz w:val="22"/>
          <w:szCs w:val="22"/>
        </w:rPr>
        <w:t xml:space="preserve">, </w:t>
      </w:r>
      <w:r>
        <w:rPr>
          <w:rStyle w:val="9pt3"/>
          <w:color w:val="000000"/>
          <w:sz w:val="22"/>
          <w:szCs w:val="22"/>
        </w:rPr>
        <w:t>рыб, птиц, зверей?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Сотворение мира. Творение Бога. Дни Творения. Вселенная. Шесть дней Творения. Фильм «Бог - Творец мира».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Бог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— </w:t>
      </w:r>
      <w:r>
        <w:rPr>
          <w:rStyle w:val="9pt3"/>
          <w:color w:val="000000"/>
          <w:sz w:val="22"/>
          <w:szCs w:val="22"/>
        </w:rPr>
        <w:t>Творец мира: Кто сотворил человека?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Адам. </w:t>
      </w:r>
      <w:proofErr w:type="spellStart"/>
      <w:r>
        <w:rPr>
          <w:rStyle w:val="1"/>
          <w:bCs/>
          <w:color w:val="000000"/>
          <w:sz w:val="22"/>
          <w:szCs w:val="22"/>
        </w:rPr>
        <w:t>Богообщение</w:t>
      </w:r>
      <w:proofErr w:type="spellEnd"/>
      <w:r>
        <w:rPr>
          <w:rStyle w:val="1"/>
          <w:bCs/>
          <w:color w:val="000000"/>
          <w:sz w:val="22"/>
          <w:szCs w:val="22"/>
        </w:rPr>
        <w:t>. Разум. Творчество. Дары Бога человеку. Предназначение человека. Фи</w:t>
      </w:r>
      <w:r>
        <w:rPr>
          <w:rStyle w:val="1"/>
          <w:bCs/>
          <w:color w:val="000000"/>
          <w:sz w:val="22"/>
          <w:szCs w:val="22"/>
        </w:rPr>
        <w:t>льм «Как Адам давал имена животным».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Бог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— </w:t>
      </w:r>
      <w:r>
        <w:rPr>
          <w:rStyle w:val="9pt3"/>
          <w:color w:val="000000"/>
          <w:sz w:val="22"/>
          <w:szCs w:val="22"/>
        </w:rPr>
        <w:t>Творец мира: Нехорошо быть человеку одному.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Ева. Семья. Счастье. Совершенство Божьего Творения. Царство Божие. Рай. Любовь. Забота. Любовь к Богу. Повиновение Божьей воле. По страницам Библии.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Пасха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(Великие двуна</w:t>
      </w:r>
      <w:r>
        <w:rPr>
          <w:rStyle w:val="1"/>
          <w:bCs/>
          <w:color w:val="000000"/>
          <w:sz w:val="22"/>
          <w:szCs w:val="22"/>
        </w:rPr>
        <w:t>десятые праздники). Пасха - торжество из торжеств. Воскресение Христово. Обычаи праздника. Фильм «Пасха красная».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Мир</w:t>
      </w:r>
      <w:r>
        <w:rPr>
          <w:rStyle w:val="9pt1"/>
          <w:color w:val="000000"/>
          <w:sz w:val="22"/>
          <w:szCs w:val="22"/>
        </w:rPr>
        <w:t xml:space="preserve"> — </w:t>
      </w:r>
      <w:r>
        <w:rPr>
          <w:rStyle w:val="9pt3"/>
          <w:color w:val="000000"/>
          <w:sz w:val="22"/>
          <w:szCs w:val="22"/>
        </w:rPr>
        <w:t>ниш общий дом.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Божий мир. Дом. Красота мира. Познание мира. Цель в жизни. Дары Бога. Фильм «Без названия». К.Д. Ушинский «</w:t>
      </w:r>
      <w:proofErr w:type="spellStart"/>
      <w:r>
        <w:rPr>
          <w:rStyle w:val="1"/>
          <w:bCs/>
          <w:color w:val="000000"/>
          <w:sz w:val="22"/>
          <w:szCs w:val="22"/>
        </w:rPr>
        <w:t>Богасттво</w:t>
      </w:r>
      <w:proofErr w:type="spellEnd"/>
      <w:r>
        <w:rPr>
          <w:rStyle w:val="1"/>
          <w:bCs/>
          <w:color w:val="000000"/>
          <w:sz w:val="22"/>
          <w:szCs w:val="22"/>
        </w:rPr>
        <w:t>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За</w:t>
      </w:r>
      <w:r>
        <w:rPr>
          <w:rStyle w:val="9pt3"/>
          <w:color w:val="000000"/>
          <w:sz w:val="22"/>
          <w:szCs w:val="22"/>
        </w:rPr>
        <w:t>ключительный проект по теме «Бог открывает себя».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Ресурсный круг: «Как Бог открывает себя </w:t>
      </w:r>
      <w:proofErr w:type="spellStart"/>
      <w:r>
        <w:rPr>
          <w:rStyle w:val="1"/>
          <w:bCs/>
          <w:color w:val="000000"/>
          <w:sz w:val="22"/>
          <w:szCs w:val="22"/>
        </w:rPr>
        <w:t>люям</w:t>
      </w:r>
      <w:proofErr w:type="spellEnd"/>
      <w:r>
        <w:rPr>
          <w:rStyle w:val="1"/>
          <w:bCs/>
          <w:color w:val="000000"/>
          <w:sz w:val="22"/>
          <w:szCs w:val="22"/>
        </w:rPr>
        <w:t>?» выполнение заданий в рабочей тетради.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Итоговый проект года «Смысл жизни».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Талант. Притча о талантах. Дарование. Святой благоверный князь Александр Невский. Ден</w:t>
      </w:r>
      <w:r>
        <w:rPr>
          <w:rStyle w:val="1"/>
          <w:bCs/>
          <w:color w:val="000000"/>
          <w:sz w:val="22"/>
          <w:szCs w:val="22"/>
        </w:rPr>
        <w:t>ь славянской письменности и культуры.</w:t>
      </w:r>
    </w:p>
    <w:p w:rsidR="00FC4B7B" w:rsidRDefault="00FC4B7B">
      <w:pPr>
        <w:pStyle w:val="31"/>
        <w:shd w:val="clear" w:color="auto" w:fill="auto"/>
        <w:tabs>
          <w:tab w:val="left" w:pos="174"/>
        </w:tabs>
        <w:spacing w:line="240" w:lineRule="auto"/>
        <w:ind w:left="380"/>
        <w:jc w:val="center"/>
        <w:rPr>
          <w:rStyle w:val="320"/>
          <w:bCs/>
          <w:color w:val="000000"/>
          <w:sz w:val="22"/>
          <w:szCs w:val="22"/>
        </w:rPr>
      </w:pPr>
    </w:p>
    <w:p w:rsidR="00FC4B7B" w:rsidRDefault="0053723B">
      <w:pPr>
        <w:pStyle w:val="31"/>
        <w:shd w:val="clear" w:color="auto" w:fill="auto"/>
        <w:tabs>
          <w:tab w:val="left" w:pos="174"/>
        </w:tabs>
        <w:spacing w:line="240" w:lineRule="auto"/>
        <w:ind w:left="380"/>
        <w:jc w:val="center"/>
        <w:rPr>
          <w:b w:val="0"/>
          <w:sz w:val="22"/>
          <w:szCs w:val="22"/>
        </w:rPr>
      </w:pPr>
      <w:r>
        <w:rPr>
          <w:rStyle w:val="320"/>
          <w:b/>
          <w:bCs/>
          <w:color w:val="000000"/>
          <w:sz w:val="22"/>
          <w:szCs w:val="22"/>
        </w:rPr>
        <w:t>2 класс «Азбука православной культуры»</w:t>
      </w:r>
    </w:p>
    <w:p w:rsidR="00FC4B7B" w:rsidRDefault="0053723B">
      <w:pPr>
        <w:pStyle w:val="31"/>
        <w:shd w:val="clear" w:color="auto" w:fill="auto"/>
        <w:spacing w:line="240" w:lineRule="auto"/>
        <w:ind w:left="20"/>
        <w:jc w:val="center"/>
        <w:rPr>
          <w:b w:val="0"/>
          <w:sz w:val="22"/>
          <w:szCs w:val="22"/>
        </w:rPr>
      </w:pPr>
      <w:r>
        <w:rPr>
          <w:rStyle w:val="320"/>
          <w:bCs/>
          <w:color w:val="000000"/>
          <w:sz w:val="22"/>
          <w:szCs w:val="22"/>
        </w:rPr>
        <w:t>Тема 1. Мир православия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Бог</w:t>
      </w:r>
      <w:r>
        <w:rPr>
          <w:rStyle w:val="9pt1"/>
          <w:color w:val="000000"/>
          <w:sz w:val="22"/>
          <w:szCs w:val="22"/>
        </w:rPr>
        <w:t xml:space="preserve"> — </w:t>
      </w:r>
      <w:r>
        <w:rPr>
          <w:rStyle w:val="9pt3"/>
          <w:color w:val="000000"/>
          <w:sz w:val="22"/>
          <w:szCs w:val="22"/>
        </w:rPr>
        <w:t>любовь.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Священное Предание. Заповеди Божии. Заповедь Любви. Совесть. Фильм «Андрей первозванный». Пословицы о слове.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Храм в русской природе.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Красота</w:t>
      </w:r>
      <w:r>
        <w:rPr>
          <w:rStyle w:val="1"/>
          <w:bCs/>
          <w:color w:val="000000"/>
          <w:sz w:val="22"/>
          <w:szCs w:val="22"/>
        </w:rPr>
        <w:t xml:space="preserve"> природы. Храм. Благодать. Собор. Купола. Барабан. Храм Покрова Богородицы на Нерли. Праздник Покрова Богородицы. Фильм «Храмы России». Фильм «Православный храм».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Колокольный звон.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 xml:space="preserve">Звон. Благовест. Трезвон. Перезвон. Благозвучие. Фильм «Музыка колоколов». </w:t>
      </w:r>
      <w:r>
        <w:rPr>
          <w:rStyle w:val="1"/>
          <w:bCs/>
          <w:color w:val="000000"/>
          <w:sz w:val="22"/>
          <w:szCs w:val="22"/>
        </w:rPr>
        <w:t>Поговорки о колоколе. Фильм «Колокольные звоны».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Икона.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Икона. Божественный образ. Иконопись. Иконописец. Спас</w:t>
      </w:r>
      <w:r>
        <w:rPr>
          <w:rStyle w:val="30"/>
          <w:bCs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Нерукотворный. Пресвятая Богородица. Казанская икона Божией Матери. Праздник Казанской иконы Божией Матери. Фильм «Православные иконы». Фильм «Ик</w:t>
      </w:r>
      <w:r>
        <w:rPr>
          <w:rStyle w:val="1"/>
          <w:bCs/>
          <w:color w:val="000000"/>
          <w:sz w:val="22"/>
          <w:szCs w:val="22"/>
        </w:rPr>
        <w:t>оны Богородицы».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Преподобный Андрей Рублёв.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Пресвятая Троица. Угодник Божий. Фильм «Пресвятая Троица». Иконы преподобного Андрея Рублева.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Красота семейной жизни. Красота послушания.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Семейное счастье. Благословение. Семья — Малая Церковь. Родной дом. Послуш</w:t>
      </w:r>
      <w:r>
        <w:rPr>
          <w:rStyle w:val="1"/>
          <w:bCs/>
          <w:color w:val="000000"/>
          <w:sz w:val="22"/>
          <w:szCs w:val="22"/>
        </w:rPr>
        <w:t>ание. Фильм «Моя семья». Пословицы о родном доме.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Заключительный проект по теме «Мир православия</w:t>
      </w:r>
      <w:r>
        <w:rPr>
          <w:rStyle w:val="1"/>
          <w:bCs/>
          <w:color w:val="000000"/>
          <w:sz w:val="22"/>
          <w:szCs w:val="22"/>
        </w:rPr>
        <w:t>». Ресурсный круг «Почему в православной культуре всегда есть красота? Что ты можешь сделать для сохранения красоты?» Выполнение заданий в рабочей тетради.</w:t>
      </w:r>
    </w:p>
    <w:p w:rsidR="00FC4B7B" w:rsidRDefault="00FC4B7B">
      <w:pPr>
        <w:pStyle w:val="a3"/>
        <w:shd w:val="clear" w:color="auto" w:fill="auto"/>
        <w:spacing w:line="240" w:lineRule="auto"/>
        <w:ind w:left="20" w:right="20" w:firstLine="547"/>
        <w:jc w:val="both"/>
        <w:rPr>
          <w:rStyle w:val="9pt1"/>
          <w:color w:val="000000"/>
          <w:sz w:val="22"/>
          <w:szCs w:val="22"/>
        </w:rPr>
      </w:pPr>
    </w:p>
    <w:p w:rsidR="00FC4B7B" w:rsidRDefault="0053723B">
      <w:pPr>
        <w:pStyle w:val="a3"/>
        <w:shd w:val="clear" w:color="auto" w:fill="auto"/>
        <w:spacing w:line="240" w:lineRule="auto"/>
        <w:ind w:right="20" w:firstLine="567"/>
        <w:jc w:val="center"/>
        <w:rPr>
          <w:rStyle w:val="9pt1"/>
          <w:color w:val="000000"/>
          <w:sz w:val="22"/>
          <w:szCs w:val="22"/>
        </w:rPr>
      </w:pPr>
      <w:r>
        <w:rPr>
          <w:rStyle w:val="9pt1"/>
          <w:color w:val="000000"/>
          <w:sz w:val="22"/>
          <w:szCs w:val="22"/>
        </w:rPr>
        <w:t>Тем</w:t>
      </w:r>
      <w:r>
        <w:rPr>
          <w:rStyle w:val="9pt1"/>
          <w:color w:val="000000"/>
          <w:sz w:val="22"/>
          <w:szCs w:val="22"/>
        </w:rPr>
        <w:t>а 2. Человек перед лицом Божиим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689"/>
        <w:jc w:val="both"/>
        <w:rPr>
          <w:b w:val="0"/>
          <w:sz w:val="22"/>
          <w:szCs w:val="22"/>
        </w:rPr>
      </w:pPr>
      <w:r>
        <w:rPr>
          <w:rStyle w:val="9pt1"/>
          <w:color w:val="000000"/>
          <w:sz w:val="22"/>
          <w:szCs w:val="22"/>
        </w:rPr>
        <w:t>«</w:t>
      </w:r>
      <w:r>
        <w:rPr>
          <w:rStyle w:val="9pt3"/>
          <w:color w:val="000000"/>
          <w:sz w:val="22"/>
          <w:szCs w:val="22"/>
        </w:rPr>
        <w:t>Рождество Христово</w:t>
      </w:r>
      <w:r>
        <w:rPr>
          <w:rStyle w:val="9pt1"/>
          <w:color w:val="000000"/>
          <w:sz w:val="22"/>
          <w:szCs w:val="22"/>
        </w:rPr>
        <w:t xml:space="preserve">» </w:t>
      </w:r>
      <w:r>
        <w:rPr>
          <w:rStyle w:val="1"/>
          <w:bCs/>
          <w:color w:val="000000"/>
          <w:sz w:val="22"/>
          <w:szCs w:val="22"/>
        </w:rPr>
        <w:t xml:space="preserve">(Великие двунадесятые праздники). Пресвятая Дева Мария. </w:t>
      </w:r>
      <w:proofErr w:type="spellStart"/>
      <w:r>
        <w:rPr>
          <w:rStyle w:val="1"/>
          <w:bCs/>
          <w:color w:val="000000"/>
          <w:sz w:val="22"/>
          <w:szCs w:val="22"/>
        </w:rPr>
        <w:t>Богомладенец</w:t>
      </w:r>
      <w:proofErr w:type="spellEnd"/>
      <w:r>
        <w:rPr>
          <w:rStyle w:val="1"/>
          <w:bCs/>
          <w:color w:val="000000"/>
          <w:sz w:val="22"/>
          <w:szCs w:val="22"/>
        </w:rPr>
        <w:t>. Иисус Христос. Спаситель. Вифлеемская звезда. Рождество Христово. Иконы Рождества Христова. Царь Ирод. Сретение Господне. Фильм «</w:t>
      </w:r>
      <w:proofErr w:type="spellStart"/>
      <w:r>
        <w:rPr>
          <w:rStyle w:val="1"/>
          <w:bCs/>
          <w:color w:val="000000"/>
          <w:sz w:val="22"/>
          <w:szCs w:val="22"/>
        </w:rPr>
        <w:t>Симе</w:t>
      </w:r>
      <w:r>
        <w:rPr>
          <w:rStyle w:val="1"/>
          <w:bCs/>
          <w:color w:val="000000"/>
          <w:sz w:val="22"/>
          <w:szCs w:val="22"/>
        </w:rPr>
        <w:t>он</w:t>
      </w:r>
      <w:proofErr w:type="spellEnd"/>
      <w:r>
        <w:rPr>
          <w:rStyle w:val="1"/>
          <w:bCs/>
          <w:color w:val="000000"/>
          <w:sz w:val="22"/>
          <w:szCs w:val="22"/>
        </w:rPr>
        <w:t>». Рождество Христово - матерь всех праздников. Летоисчисление от Рождества Христова.</w:t>
      </w:r>
    </w:p>
    <w:p w:rsidR="00FC4B7B" w:rsidRDefault="0053723B">
      <w:pPr>
        <w:pStyle w:val="a3"/>
        <w:shd w:val="clear" w:color="auto" w:fill="auto"/>
        <w:spacing w:line="240" w:lineRule="auto"/>
        <w:ind w:left="20" w:right="20" w:firstLine="500"/>
        <w:jc w:val="both"/>
        <w:rPr>
          <w:b w:val="0"/>
          <w:sz w:val="22"/>
          <w:szCs w:val="22"/>
        </w:rPr>
      </w:pPr>
      <w:r>
        <w:rPr>
          <w:rStyle w:val="9pt3"/>
          <w:color w:val="000000"/>
          <w:sz w:val="22"/>
          <w:szCs w:val="22"/>
        </w:rPr>
        <w:t>Моё слово к Богу.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/>
          <w:color w:val="000000"/>
          <w:sz w:val="22"/>
          <w:szCs w:val="22"/>
        </w:rPr>
        <w:t>Молитва. Благодарность. Прощение. Просьба о помощи. Алтарь. Крестное знамение. Незримое присутствие. Фильм «Соборная молитва». Правила поведения в хра</w:t>
      </w:r>
      <w:r>
        <w:rPr>
          <w:rStyle w:val="1"/>
          <w:bCs/>
          <w:color w:val="000000"/>
          <w:sz w:val="22"/>
          <w:szCs w:val="22"/>
        </w:rPr>
        <w:t>ме.</w:t>
      </w:r>
    </w:p>
    <w:p w:rsidR="00FC4B7B" w:rsidRDefault="0053723B">
      <w:pPr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Style w:val="9pt3"/>
          <w:color w:val="000000"/>
          <w:sz w:val="22"/>
          <w:szCs w:val="22"/>
        </w:rPr>
        <w:t>Заповеди Божии</w:t>
      </w:r>
      <w:r>
        <w:rPr>
          <w:rStyle w:val="9pt1"/>
          <w:color w:val="000000"/>
          <w:sz w:val="22"/>
          <w:szCs w:val="22"/>
        </w:rPr>
        <w:t xml:space="preserve"> — </w:t>
      </w:r>
      <w:r>
        <w:rPr>
          <w:rStyle w:val="9pt3"/>
          <w:color w:val="000000"/>
          <w:sz w:val="22"/>
          <w:szCs w:val="22"/>
        </w:rPr>
        <w:t>благо для людей.</w:t>
      </w:r>
      <w:r>
        <w:rPr>
          <w:rStyle w:val="9pt1"/>
          <w:color w:val="000000"/>
          <w:sz w:val="22"/>
          <w:szCs w:val="22"/>
        </w:rPr>
        <w:t xml:space="preserve"> </w:t>
      </w:r>
      <w:r>
        <w:rPr>
          <w:rStyle w:val="1"/>
          <w:bCs w:val="0"/>
          <w:color w:val="000000"/>
          <w:sz w:val="22"/>
          <w:szCs w:val="22"/>
        </w:rPr>
        <w:t>Заповедь. Духовный закон. Совесть. Понуждать. Благо. Ближний. Сочувствие. Стыд. Умение любить. Умение прощать. Фильм «Кто его обидел?» Заповедь любви к ближнему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Заповедь «Чти отца твоего и мать твою».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Почитание. Уважение. Забота. Доверие. Семья. Фильм «Береги родителей». Заповедь «Чти отца и мать свою». Уважение к учителю. Почтение к учителю.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«Пасха»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(Великие двунадесятые праздники). Пасха - победа над смертью. Воскресение. Крестный ход. Фильм «Праздник Пасхи». Пасхальные обычаи. Стихи русских поэтов о Пасхе.</w:t>
      </w: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Тема 3. Азбука веры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Вера. Религия. Бог Отец.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Вера. Верность. Доверие. Религия. Бог Отец.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Фильм «Ветхозаветная Троица. Явление Троицы Аврааму и Саре». Иисус Христос - Сын Бога и Сын Человеческий. Лермонтов «Бородино» (отрывок). Фильм «Возрождение».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Служение Богу.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Богослужение. Дар Богу. Литургия. Причастие. Фильм «Богослужение». Таинство При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частия.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lastRenderedPageBreak/>
        <w:t xml:space="preserve">   Кирилл и Мефодий. Рождение алфавита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Учитель. Летопись. Священное Писание. Церковно-славянский язык. Кириллица. Праздник «День славянской письменности и культуры». Фильм «Кирилл и Мефодий».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Заключительный проект по темам «Человек перед лицом Б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ожиим», «Азбука веры».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Ресурсный круг «Как человеку жить перед лицом Бога». Выполнение заданий в рабочей тетради.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Итоговый проект года «Россия — наша Родина».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Фильм «Гимн России». Фильм «Наша Россия». Ресурсный круг «Что такое православная культура для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тебя?»</w:t>
      </w:r>
    </w:p>
    <w:p w:rsidR="00FC4B7B" w:rsidRDefault="00FC4B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3 класс «Нравственные уроки Ветхого Завета»</w:t>
      </w: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Тема 1. Библия — книга равная вселенной.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Книги Библии — Исток Православной Культуры.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Истоки. Библия. Священное Писание. Ветхий завет. Новый завет. Пророк. Крылатые выражения из Ветхого Завета. Блаже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нный Августин. Фильм «Сюжеты Ветхого Завета в искусстве».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Первая семья на земле. Грехопадение.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Грехопадение. Доверие. Вера. Коварство. Первородный грех. Змей-искуситель. Нарушение воли Божией. Наказание Божие. Фильм «Последствия грехопадения».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Каин и Авель. Зависть.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Каин. Авель. Жертва Богу. Зависть. Месть. Жадность. Стыд. Великодушие. Благожелательность. Сострадание. Братство. Прощение. Доброжелательность. Фильм «Борис и Глеб».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Всемирный потоп. Справедливое возмездие.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Ноев ковчег. Всеми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рный потоп. Потоп. Завет. Арарат. Голубь мира. Справедливое возмездие. Фильм «Ноев ковчег».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Сыновья Ноя: Сим, Хам,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Иафет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. Почитание родителей.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Уважение к родителям. Почитание родителей. Забота. Жестокосердие. Непочтительность. Неприличие. Хамство. Дерзо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сть. Любовь к родителям. Молитва за родителей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Вавилонская башня. Вавилонское столпотворение.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Вавилонская башня. Столпотворение. Тщеславие. Гордыня. Духовное оскудение. Столпотворение. Смешение языков. Фильм «Вавилонское столпотворение».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Итоговое з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анятие по теме Библия — книга равная вселенной.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Ресурсный круг «1. Почему говорят, что Библия равна вселенной?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2. Что означает высказывание: «Какое не увидишь зло, знай, что оно от зависти».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3. За что люди столько лет осуждают поведение Хама — сына Ноя?»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Выполнение заданий в рабочей тетради.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Введение Богородицы во храм.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(Великие двунадесятые праздники). Введение во храм. Святая святых. Религиозный праздник. Традиции праздника. Фильм «Введение Богородицы во Храм».</w:t>
      </w:r>
    </w:p>
    <w:p w:rsidR="00FC4B7B" w:rsidRDefault="00FC4B7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Тема 2. Патриархи Ветхого Завета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Авраам — отец верующих.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Призвание. Авраам. Лот.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Ханаанская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земля. Призвание человека. Вера.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Аврамические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религии. Ветхозаветная троица. Соседство с грехом. Десять праведников. Содом Гоморра. Кара Божия. Фильм «Авраам — отец верующих».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Иосиф и его брат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ья. Предательство.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Предательство. Великодушие. Верность. Дух Божий в человеке. Иаков и его сыновья. Иосиф в Египте. Переселение потомков Авраама в Египет.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Моисей — освободитель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. Моисей. Исход из Египта. Казни Египетские. Манна небесная. Фильм «Исход из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Египта». Освободители русского народа.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Итоговое занятие по теме «Патриархи Ветхого Завета».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Ресурсный круг «1. Как может человек преодолеть свою зависть?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2. Что надо делать с собственной гордыней, обидчивостью капризностью?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3. Как преодолеть беззаботное отношение к природе?»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4. Какие уроки можно извлечь из истории про Хама?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5. Почему против своей воли человек иногда совершает плохие поступки?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6. В чём предназначение человека на земле?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7. Почему Моисей согласился на непос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ильное для отдельного человека дело — освобождение из плена целого народа?» Выполнение заданий в рабочей тетради.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«Рождество Христово»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(Великие двунадесятые праздники). Христос — Новый Адам. «... благодать на благодать». Воскрешение Духа в человеке. Ро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ждество Христово - Спасение человечества.</w:t>
      </w: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Тема 3.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Ог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рабства к свободе.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Синайское законодательство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Обретение веры.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Гора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Синай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Скрижали. Скрижали Закона. Труд души. Заповеди Божии. Смысл заповедей Божиих. Сорокалетнее путешествие по пустыне. Стефан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великопермский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Судии: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Гедеон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. Самсон.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Судии народа израильского. Доблестный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Гедеон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Назорей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Самсон.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Далида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. Коварств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о. Преданность. Фильм «Герои Ветхого Завета в искусстве». Иван Сусанин.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Давид. Мужество и справедливость.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Самуил и Саул. Давид и Голиаф. Мужество. Справедливость. Псалтирь. Псалмы. Подвиг Николая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Масалова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Итоговое занятие по теме «От рабства к св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ободе».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Ресурсный круг «Рабство и свобода». Выполнение заданий в рабочей тетради.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«Благовещение Пресвятой Богородицы»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(Великие двунадесятые праздники). 7 апреля - Праздник Благовещения Пресвятой Богородицы. Иконы «Благовещения». Обычаи праздника.</w:t>
      </w: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bookmarkStart w:id="3" w:name="bookmark6"/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Тема 4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. От пророков к Христу</w:t>
      </w:r>
      <w:bookmarkEnd w:id="3"/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Соломон. Мудрость.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Соломон. Соломонова мудрость. Израильское царство. Притчи Соломона. Строительство Иерусалимского храма. Фильм «Мудрость».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Пророки. Ожидание. Искупителя.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Пророк. Пророческое служение. Пророчество. Иона. Исай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я. Даниил. Лжепророки. Фильм «Последний пророк».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Итоговое занятие по теме «От пророков к Христу».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Ресурсный круг «Пророческое служение в прошлом и настоящем». Выполнение заданий в рабочей тетради.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«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Пасха Христова»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(Великие двунадесятые праздники).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Пасха Христова — Праздников Праздник. От Великого поста к Пасхе. Вербное воскресение. Светлая седмица. Фильм «Пасхальный огонь».</w:t>
      </w:r>
    </w:p>
    <w:p w:rsidR="00FC4B7B" w:rsidRDefault="00FC4B7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4" w:name="bookmark7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4 класс «Нравственные истины Нового завета»</w:t>
      </w:r>
      <w:bookmarkEnd w:id="4"/>
    </w:p>
    <w:p w:rsidR="00FC4B7B" w:rsidRDefault="00FC4B7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Тема 1. Приход Спасителя.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Новый Завет. Четыре Евангелиста.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Завет. Мессия. Нов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ый Завет. Четвероевангелие. Евангелисты. Матфей. Марк. Лука. Иоанн. Символы евангелистов. Фильм «Остромирово Евангелие».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Ожидание Спасителя. Рождество Богородицы.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Ирод. Рождество Богородицы. Мёртвое море. Палестина. Праздник Рождества Богородицы. Фильм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«Композиции икон «Рождества Богородицы».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Рождество Иисуса Христа Сын Божий.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Сын Человеческий.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Вочеловечивание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Бога. Любовь Бога к людям. Рождество Спасителя. Дары волхвов - золото, смирна, ладан. Избиение младенцев. Бегство в Египет. Возвращение в Наз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арет. Фильм «Сретение Господне».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Отрок Иисус.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Назарет. Детство Иисуса. Отрок Иисус в храме. Фильм «Путешествие в Назарет».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Пророк и Креститель Иоанн Предтеча. Крещение Иисуса Христа.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Иоанн Предтеча, Креститель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Fосподень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. Глас вопиющего в пустыне. Предтеча. Крещение. Креститель. Царство небесное. Фильм «Усекновение головы Иоанна Крестителя».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Христос в пустыне. Искушение.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Искушение. Пост. Искуситель. Искушение в жизни человека. Прео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доление искушения. Фильм «Христос в пустыне».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Первые ученики. Ученичество. Начало служения.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Ученичество. Служение. Христос — истинный ученик. Призвание первых учеников. Андрей Первозванный. Иоанн Богослов. Фильм «Кавалеры ордена Андрея Первозванного». 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Итоговый проект по теме «Приход Спасителя».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Ресурсный круг «Почему преодоление искушения бывает радостно для человека?» Выполнение заданий в рабочей тетради.</w:t>
      </w:r>
    </w:p>
    <w:p w:rsidR="00FC4B7B" w:rsidRDefault="00FC4B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bookmarkStart w:id="5" w:name="bookmark8"/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Тема 2. Благая весть. Притчи Нового Завета</w:t>
      </w:r>
      <w:bookmarkEnd w:id="5"/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Небесный Отец.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Богосыновство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Небесный Отец.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Верность Отцу. Изгнание торгующих из храма.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Сыновство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. Сын полка. Фильм «Сын полка».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Царство Божие. Земная жизнь и жизнь вечная.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Царство Божие внутри нас. Земная жизнь. Вечная жизнь. Заповедь любви.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Служение людям.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Пророческое служение. Забота о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ближних. Исцеление больных. Евангельские чудеса. Фильм «Исцеление прокаженных».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Нагорная проповедь.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Апостолы. Заповеди блаженства. Смысл заповедей блаженства. Соль земли. Свет миру. Фильм «Я пришёл исполнить Закон».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Притчи Нового Завета — учение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 Царствии Божьем.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 сеятеле. О двух должниках. О блудном сыне. О работниках в винограднике. О мытаре и фарисее. Покаяние. О милосердном самарянине. Фильм «Притчи Нового Завета в искусстве».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lastRenderedPageBreak/>
        <w:t xml:space="preserve">     «Преображение Господне»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(Великие двунадесятые праздники). Пр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еображение. Гора Фавор. Фаворский свет. Сила и слава Божия. Праздник «Преображения Господня». Фильм «Сила веры».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Итоговый проект по теме «Благая весть. Притчи Нового Завета».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Ресурсный круг «Что значит жить в вечности?». Выполнение заданий в рабочей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тетради.</w:t>
      </w:r>
    </w:p>
    <w:p w:rsidR="00FC4B7B" w:rsidRDefault="0053723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bookmarkStart w:id="6" w:name="bookmark9"/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Тема 3. Крестный путь</w:t>
      </w:r>
      <w:bookmarkEnd w:id="6"/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Вход в Иерусалим.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Вход в Иерусалим. Вербное воскресение. Слава в вышних, фильм «Обычаи праздника Вербное Воскресение».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Тайная вечеря.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Омовение ног. Тайная вечеря. Таинство евхаристии. Скорбь о предательстве Иуды. Ф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ильм «Тайная вечеря» в искусстве живописи».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Гефсиманский сад.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Гефсиманский сад. Поцелуй Иуды. Молитва Иисуса Христа в Гефсиманском саду. Моление о чаше. Композиция икон «Моление о чаше». Взятие Иисуса под стражу.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 Суд над Иисусом Христом.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Перво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священник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Каиафа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Суд синедриона. Суд Пилата. Суд Ирода. Пилат умывает руки. Раскаяние и смерть Иуды- предателя. Что есть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истина?.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Се человек. Приговор. Фильм «Суд над Христом в русской живописи». Крестная смерть. Воскресение. Шествие на Голгофу. Несение к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реста. Распятие Иисуса и двух разбойников. Раскаявшийся разбойник. Смерть Иисуса. Крестная смерть. Надпись на кресте Иисуса Христа. Снятие тела Иисуса со креста и погребение Его. Приставление стражи ко гробу. Воскресение. Жены- мироносицы. Явление воскресш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его Христа. Фома неверующий. Вознесение Христово. Фильм «Иконы Вознесения Христова».</w:t>
      </w:r>
    </w:p>
    <w:p w:rsidR="00FC4B7B" w:rsidRDefault="0053723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 Итоговое занятие по теме «Крестный путь».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Нравственные уроки Нового Завета. Евангельский родник. Идеалы справедливости, братства, свободы. Вечный свет христианства.</w:t>
      </w:r>
    </w:p>
    <w:p w:rsidR="00FC4B7B" w:rsidRDefault="00FC4B7B">
      <w:pPr>
        <w:pStyle w:val="20"/>
        <w:shd w:val="clear" w:color="auto" w:fill="auto"/>
        <w:spacing w:line="240" w:lineRule="auto"/>
        <w:jc w:val="center"/>
        <w:rPr>
          <w:rStyle w:val="2"/>
          <w:b/>
          <w:color w:val="000000"/>
          <w:sz w:val="22"/>
          <w:szCs w:val="22"/>
        </w:rPr>
      </w:pPr>
    </w:p>
    <w:p w:rsidR="00FC4B7B" w:rsidRDefault="00FC4B7B">
      <w:pPr>
        <w:pStyle w:val="20"/>
        <w:shd w:val="clear" w:color="auto" w:fill="auto"/>
        <w:spacing w:line="240" w:lineRule="auto"/>
        <w:jc w:val="center"/>
        <w:rPr>
          <w:rStyle w:val="2"/>
          <w:b/>
          <w:color w:val="000000"/>
          <w:sz w:val="22"/>
          <w:szCs w:val="22"/>
        </w:rPr>
      </w:pPr>
    </w:p>
    <w:p w:rsidR="00FC4B7B" w:rsidRDefault="0053723B">
      <w:pPr>
        <w:pStyle w:val="20"/>
        <w:shd w:val="clear" w:color="auto" w:fill="auto"/>
        <w:spacing w:line="240" w:lineRule="auto"/>
        <w:jc w:val="center"/>
        <w:rPr>
          <w:rStyle w:val="2"/>
          <w:b/>
          <w:color w:val="000000"/>
          <w:sz w:val="22"/>
          <w:szCs w:val="22"/>
          <w:lang w:val="en-US"/>
        </w:rPr>
      </w:pPr>
      <w:r>
        <w:rPr>
          <w:rStyle w:val="2"/>
          <w:b/>
          <w:color w:val="000000"/>
          <w:sz w:val="22"/>
          <w:szCs w:val="22"/>
        </w:rPr>
        <w:t>Календарно-тематическое планирование</w:t>
      </w:r>
    </w:p>
    <w:p w:rsidR="00FC4B7B" w:rsidRDefault="00FC4B7B">
      <w:pPr>
        <w:pStyle w:val="20"/>
        <w:shd w:val="clear" w:color="auto" w:fill="auto"/>
        <w:spacing w:line="240" w:lineRule="auto"/>
        <w:rPr>
          <w:sz w:val="22"/>
          <w:szCs w:val="22"/>
          <w:lang w:val="en-US"/>
        </w:rPr>
      </w:pPr>
    </w:p>
    <w:tbl>
      <w:tblPr>
        <w:tblW w:w="104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7000"/>
        <w:gridCol w:w="815"/>
        <w:gridCol w:w="802"/>
        <w:gridCol w:w="1056"/>
      </w:tblGrid>
      <w:tr w:rsidR="00FC4B7B">
        <w:trPr>
          <w:trHeight w:hRule="exact" w:val="245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Кол-во часов</w:t>
            </w:r>
          </w:p>
        </w:tc>
      </w:tr>
      <w:tr w:rsidR="00FC4B7B">
        <w:trPr>
          <w:trHeight w:hRule="exact" w:val="397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8pt2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rStyle w:val="8pt2"/>
                <w:color w:val="000000"/>
                <w:sz w:val="22"/>
                <w:szCs w:val="22"/>
              </w:rPr>
              <w:t>Теор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rStyle w:val="8pt2"/>
                <w:color w:val="000000"/>
                <w:sz w:val="22"/>
                <w:szCs w:val="22"/>
              </w:rPr>
              <w:t>Практ</w:t>
            </w:r>
            <w:proofErr w:type="spellEnd"/>
          </w:p>
        </w:tc>
      </w:tr>
      <w:tr w:rsidR="00FC4B7B">
        <w:trPr>
          <w:trHeight w:hRule="exact" w:val="274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1 класс «Азбука православной культуры»</w:t>
            </w:r>
          </w:p>
        </w:tc>
      </w:tr>
      <w:tr w:rsidR="00FC4B7B">
        <w:trPr>
          <w:trHeight w:hRule="exact" w:val="292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 xml:space="preserve">Ах, </w:t>
            </w:r>
            <w:r>
              <w:rPr>
                <w:rStyle w:val="9pt3"/>
                <w:color w:val="000000"/>
                <w:sz w:val="22"/>
                <w:szCs w:val="22"/>
              </w:rPr>
              <w:t>какая красота, если в сердце доброта! (12 ч)</w:t>
            </w:r>
          </w:p>
        </w:tc>
      </w:tr>
      <w:tr w:rsidR="00FC4B7B">
        <w:trPr>
          <w:trHeight w:hRule="exact" w:val="30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Красота православия. Красота человека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9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Храм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Храм Христа</w:t>
            </w:r>
            <w:r>
              <w:rPr>
                <w:rStyle w:val="9pt5"/>
                <w:color w:val="000000"/>
                <w:sz w:val="22"/>
                <w:szCs w:val="22"/>
              </w:rPr>
              <w:t xml:space="preserve"> Спасителя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Кто Он Христос Спаситель?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8pt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Крест — символ Спасения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46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«Праздник Воздвижения Креста Господня»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1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Святой Преподобный Сергий Радонежский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5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 xml:space="preserve">Заключительный проект по теме </w:t>
            </w:r>
            <w:r>
              <w:rPr>
                <w:rStyle w:val="9pt5"/>
                <w:color w:val="000000"/>
                <w:sz w:val="22"/>
                <w:szCs w:val="22"/>
              </w:rPr>
              <w:t>«Ах, какая красота, если в сердце доброта!»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46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«Введение Пресвятой Богородицы во Храм»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50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Бог открывает себя (</w:t>
            </w:r>
            <w:r>
              <w:rPr>
                <w:rStyle w:val="8"/>
                <w:color w:val="000000"/>
                <w:sz w:val="22"/>
                <w:szCs w:val="22"/>
              </w:rPr>
              <w:t>18 ч)</w:t>
            </w:r>
          </w:p>
        </w:tc>
      </w:tr>
      <w:tr w:rsidR="00FC4B7B">
        <w:trPr>
          <w:trHeight w:hRule="exact" w:val="35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«Рождество Христово»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3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 xml:space="preserve">Библия — книга </w:t>
            </w:r>
            <w:r>
              <w:rPr>
                <w:rStyle w:val="9pt5"/>
                <w:color w:val="000000"/>
                <w:sz w:val="22"/>
                <w:szCs w:val="22"/>
              </w:rPr>
              <w:t>книг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6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Бог — Творец мира: Начало творения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46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Бог — Творец мира: Кто сотворил Солнце, Луну, звёзды, рыб, птиц, зверей?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1,5</w:t>
            </w:r>
          </w:p>
        </w:tc>
      </w:tr>
      <w:tr w:rsidR="00FC4B7B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Бог — Творец мира: Кто сотворил человека?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Бог — Творец мира: Нехорошо быть человеку одному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«Пасха»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Мир — наш общий 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Заключительный проект по теме «Бог открывает себя»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Итоговый проект года «Смысл жизни»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FC4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right="260"/>
              <w:jc w:val="right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Всего 1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8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8pt1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8pt1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3"/>
                <w:i w:val="0"/>
                <w:color w:val="000000"/>
                <w:sz w:val="22"/>
                <w:szCs w:val="22"/>
              </w:rPr>
              <w:t>2</w:t>
            </w:r>
            <w:r>
              <w:rPr>
                <w:rStyle w:val="9pt4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класс «Азбука православной </w:t>
            </w:r>
            <w:r>
              <w:rPr>
                <w:rStyle w:val="9pt2"/>
                <w:color w:val="000000"/>
                <w:sz w:val="22"/>
                <w:szCs w:val="22"/>
              </w:rPr>
              <w:t>культуры»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3"/>
                <w:color w:val="000000"/>
                <w:sz w:val="22"/>
                <w:szCs w:val="22"/>
              </w:rPr>
              <w:t>Мир православия (13 ч)</w:t>
            </w:r>
          </w:p>
        </w:tc>
      </w:tr>
      <w:tr w:rsidR="00FC4B7B">
        <w:trPr>
          <w:trHeight w:hRule="exact" w:val="28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Бог — любовь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Храм в русской природе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Колокольный звон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Икона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Преподобный Андрей Рублёв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8pt2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 xml:space="preserve">  Красота семейной жизни. Красота послушания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8pt2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 xml:space="preserve">Заключительный проект по теме «Мир </w:t>
            </w:r>
            <w:r>
              <w:rPr>
                <w:rStyle w:val="9pt5"/>
                <w:color w:val="000000"/>
                <w:sz w:val="22"/>
                <w:szCs w:val="22"/>
              </w:rPr>
              <w:t>православия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100"/>
              <w:rPr>
                <w:b w:val="0"/>
                <w:sz w:val="22"/>
                <w:szCs w:val="22"/>
              </w:rPr>
            </w:pPr>
            <w:r>
              <w:rPr>
                <w:rStyle w:val="9pt5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75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Человек перед лицом Божиим (8 ч)</w:t>
            </w:r>
          </w:p>
        </w:tc>
      </w:tr>
      <w:tr w:rsidR="00FC4B7B">
        <w:trPr>
          <w:trHeight w:hRule="exact" w:val="29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«Рождество Христово»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6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Моё слово к Богу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Заповеди Божии — благо для людей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12"/>
                <w:b w:val="0"/>
                <w:bCs w:val="0"/>
                <w:color w:val="000000"/>
                <w:sz w:val="22"/>
                <w:szCs w:val="22"/>
              </w:rPr>
              <w:t>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Заповедь «Чти отца твоего и мать твою»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«Пасха» (Великие двунадесятые праздники </w:t>
            </w: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pacing w:line="240" w:lineRule="auto"/>
              <w:ind w:left="12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Азбука веры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4,5</w:t>
            </w:r>
          </w:p>
        </w:tc>
      </w:tr>
      <w:tr w:rsidR="00FC4B7B">
        <w:trPr>
          <w:trHeight w:hRule="exact" w:val="28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Вера. Религия. Бог Отец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1,5</w:t>
            </w:r>
          </w:p>
        </w:tc>
      </w:tr>
      <w:tr w:rsidR="00FC4B7B">
        <w:trPr>
          <w:trHeight w:hRule="exact" w:val="2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Служение Богу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Кирилл и Мефодий. Рождение алфавита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4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Заключительный проект по темам «Человек перед лицом Божиим», «Азбука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 веры»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3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Итоговый проект года «Россия </w:t>
            </w: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 xml:space="preserve">—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наша Родина»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pacing w:line="240" w:lineRule="auto"/>
              <w:ind w:left="12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Всего 2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86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3"/>
                <w:b/>
                <w:color w:val="000000"/>
                <w:sz w:val="22"/>
                <w:szCs w:val="22"/>
              </w:rPr>
              <w:t>3 класс «Нравственные уроки Ветхого Завета»</w:t>
            </w:r>
          </w:p>
        </w:tc>
      </w:tr>
      <w:tr w:rsidR="00FC4B7B">
        <w:trPr>
          <w:trHeight w:hRule="exact" w:val="280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Библия</w:t>
            </w: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 xml:space="preserve"> — </w:t>
            </w: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книга равная вселенной (9 ч)</w:t>
            </w:r>
          </w:p>
        </w:tc>
      </w:tr>
      <w:tr w:rsidR="00FC4B7B">
        <w:trPr>
          <w:trHeight w:hRule="exact" w:val="27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Книги Библии — Исток Православной Культуры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Первая семья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на земле. Грехопадение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Каин и Авель. Зависть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Всемирный потоп. Справедливое возмездие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Сыновья Ноя: Сим, Хам, </w:t>
            </w:r>
            <w:proofErr w:type="spellStart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Иафет</w:t>
            </w:r>
            <w:proofErr w:type="spellEnd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. Почитание родителей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Вавилонская башня. Вавилонское столпотворение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Итоговое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занятие по теме Библия — книга равная вселенной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Введение Богородицы во храм. (Великие двунадесятые праздники).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9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Патриархи Ветхого Завета (7 ч)</w:t>
            </w:r>
          </w:p>
        </w:tc>
      </w:tr>
      <w:tr w:rsidR="00FC4B7B">
        <w:trPr>
          <w:trHeight w:hRule="exact" w:val="27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Авраам </w:t>
            </w: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 xml:space="preserve">—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отец верующих. Призвание.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LucidaSansUnicod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9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Иосиф и его братья. Предательство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Моисей </w:t>
            </w: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 xml:space="preserve">—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освободитель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CenturyGothic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Итоговое занятие по теме «Патриархи Ветхого Завета»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LucidaSansUnicod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«Рождество Христово»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CenturyGothic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От рабства к свободе (8 ч)</w:t>
            </w:r>
          </w:p>
        </w:tc>
      </w:tr>
      <w:tr w:rsidR="00FC4B7B">
        <w:trPr>
          <w:trHeight w:hRule="exact" w:val="28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Синайское законодательство. Обретение веры.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6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Судии: </w:t>
            </w:r>
            <w:proofErr w:type="spellStart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Гедеон</w:t>
            </w:r>
            <w:proofErr w:type="spellEnd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. Самсон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Давид. Мужество и справедливость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LucidaSansUnicod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Итоговое занятие по теме «От рабства к свободе»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LucidaSansUnicod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LucidaSansUnicod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4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«Благовещение Пресвятой Богородицы»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LucidaSansUnicode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46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От пророков к Христу (6 ч)</w:t>
            </w:r>
          </w:p>
        </w:tc>
      </w:tr>
      <w:tr w:rsidR="00FC4B7B">
        <w:trPr>
          <w:trHeight w:hRule="exact" w:val="26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Соломон.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Мудрость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Пророки. Ожидание Искупителя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Итоговое занятие по теме «От пророков к Христу»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Пасха Христова (Великие двунадесятые праздники).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0.5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pacing w:line="240" w:lineRule="auto"/>
              <w:ind w:left="12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right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Всего 3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7pt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7pt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7pt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86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11"/>
                <w:b/>
                <w:color w:val="000000"/>
                <w:sz w:val="22"/>
                <w:szCs w:val="22"/>
              </w:rPr>
              <w:t>4 класс «Нравственные истины Нового завета»</w:t>
            </w:r>
          </w:p>
        </w:tc>
      </w:tr>
      <w:tr w:rsidR="00FC4B7B">
        <w:trPr>
          <w:trHeight w:hRule="exact" w:val="288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Приход</w:t>
            </w: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Спасители (</w:t>
            </w:r>
            <w:r>
              <w:rPr>
                <w:rStyle w:val="4Sylfaen"/>
                <w:rFonts w:ascii="Times New Roman" w:hAnsi="Times New Roman"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10 ч)</w:t>
            </w:r>
          </w:p>
        </w:tc>
      </w:tr>
      <w:tr w:rsidR="00FC4B7B">
        <w:trPr>
          <w:trHeight w:hRule="exact" w:val="27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Новый Завет. Четыре </w:t>
            </w:r>
            <w:proofErr w:type="spellStart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Еванг</w:t>
            </w:r>
            <w:proofErr w:type="spellEnd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елиста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9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Ожидание Спасителя. Рождество Богородицы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Рождество Иисуса Христа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Отрок Иисус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Пророк и Креститель Иоанн Предтеча. Крещение Иисуса Христа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9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Христос в пустыне. Искушение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Первые ученики. Ученичество. Начало служения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Итоговый проект по теме «Приход Спасителя»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CenturyGothic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96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Благая весть. Притчи Нового Завета (</w:t>
            </w:r>
            <w:r>
              <w:rPr>
                <w:rStyle w:val="4Sylfaen"/>
                <w:rFonts w:ascii="Times New Roman" w:hAnsi="Times New Roman"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10 ч)</w:t>
            </w:r>
          </w:p>
        </w:tc>
      </w:tr>
      <w:tr w:rsidR="00FC4B7B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Небесный Отец. </w:t>
            </w:r>
            <w:proofErr w:type="spellStart"/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Богосыновство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Царство Божие. Земная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жизнь и жизнь вечная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Служение людям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Нагорная проповедь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Притчи Нового Завета — учение о Царствии Божьем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«Преображение Господне» (Великие двунадесятые праздники)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6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Итоговый проект по теме «Благая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весть. Притчи Нового Завета»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87"/>
          <w:jc w:val="center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center"/>
              <w:rPr>
                <w:b w:val="0"/>
                <w:bCs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Крестный путь (</w:t>
            </w:r>
            <w:r>
              <w:rPr>
                <w:rStyle w:val="4Sylfaen"/>
                <w:rFonts w:ascii="Times New Roman" w:hAnsi="Times New Roman"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10 ч)</w:t>
            </w:r>
          </w:p>
        </w:tc>
      </w:tr>
      <w:tr w:rsidR="00FC4B7B">
        <w:trPr>
          <w:trHeight w:hRule="exact" w:val="29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Вход в Иерусалим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6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Тайная вечеря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Гефсиманский сад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8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Суд над Иисусом Христом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2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Крестная смерть. Воскресение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</w:tr>
      <w:tr w:rsidR="00FC4B7B">
        <w:trPr>
          <w:trHeight w:hRule="exact" w:val="4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 xml:space="preserve">Итоговое занятие по теме «Крестный </w:t>
            </w:r>
            <w:r>
              <w:rPr>
                <w:rStyle w:val="49"/>
                <w:b w:val="0"/>
                <w:bCs w:val="0"/>
                <w:color w:val="000000"/>
                <w:sz w:val="22"/>
                <w:szCs w:val="22"/>
              </w:rPr>
              <w:t>путь»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Sylfaen2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2"/>
                <w:b w:val="0"/>
                <w:bCs w:val="0"/>
                <w:color w:val="000000"/>
                <w:sz w:val="22"/>
                <w:szCs w:val="22"/>
              </w:rPr>
              <w:t>0,5</w:t>
            </w:r>
          </w:p>
        </w:tc>
      </w:tr>
      <w:tr w:rsidR="00FC4B7B">
        <w:trPr>
          <w:trHeight w:hRule="exact" w:val="2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pacing w:line="240" w:lineRule="auto"/>
              <w:ind w:left="12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jc w:val="right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Cs w:val="0"/>
                <w:color w:val="000000"/>
                <w:sz w:val="22"/>
                <w:szCs w:val="22"/>
              </w:rPr>
              <w:t>Всего 4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</w:tr>
      <w:tr w:rsidR="00FC4B7B">
        <w:trPr>
          <w:trHeight w:hRule="exact" w:val="28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FC4B7B">
            <w:pPr>
              <w:pStyle w:val="a3"/>
              <w:spacing w:line="240" w:lineRule="auto"/>
              <w:ind w:left="120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ind w:left="100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Всего по курсу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7B" w:rsidRDefault="0053723B">
            <w:pPr>
              <w:pStyle w:val="a3"/>
              <w:spacing w:line="240" w:lineRule="auto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48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60</w:t>
            </w:r>
          </w:p>
        </w:tc>
      </w:tr>
    </w:tbl>
    <w:p w:rsidR="0053723B" w:rsidRDefault="005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23B" w:rsidRDefault="005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B7B" w:rsidRDefault="005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тематическое планирование занятий по внеурочной деятельности</w:t>
      </w:r>
    </w:p>
    <w:p w:rsidR="00FC4B7B" w:rsidRDefault="00537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«Православная культура»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1 классе (1 час в неделю, 33 часа в год)</w:t>
      </w:r>
    </w:p>
    <w:p w:rsidR="00FC4B7B" w:rsidRDefault="00FC4B7B">
      <w:pPr>
        <w:spacing w:after="0"/>
      </w:pPr>
    </w:p>
    <w:tbl>
      <w:tblPr>
        <w:tblStyle w:val="TableGrid"/>
        <w:tblW w:w="10727" w:type="dxa"/>
        <w:tblInd w:w="-108" w:type="dxa"/>
        <w:tblLayout w:type="fixed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86"/>
        <w:gridCol w:w="3364"/>
        <w:gridCol w:w="4263"/>
        <w:gridCol w:w="1212"/>
        <w:gridCol w:w="1302"/>
      </w:tblGrid>
      <w:tr w:rsidR="00FC4B7B">
        <w:trPr>
          <w:trHeight w:val="6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19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C4B7B" w:rsidRDefault="005372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урока, раздела.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ind w:left="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ind w:right="4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FC4B7B">
        <w:trPr>
          <w:trHeight w:val="267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(8 ч)</w:t>
            </w:r>
          </w:p>
        </w:tc>
      </w:tr>
      <w:tr w:rsidR="00FC4B7B">
        <w:trPr>
          <w:trHeight w:val="19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Красота православия. Красота человека.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 </w:t>
            </w:r>
          </w:p>
          <w:p w:rsidR="00FC4B7B" w:rsidRDefault="0053723B">
            <w:pPr>
              <w:numPr>
                <w:ilvl w:val="0"/>
                <w:numId w:val="5"/>
              </w:numPr>
              <w:spacing w:after="0" w:line="281" w:lineRule="auto"/>
              <w:ind w:right="2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 ставить новые учебные задачи; </w:t>
            </w:r>
          </w:p>
          <w:p w:rsidR="00FC4B7B" w:rsidRDefault="0053723B">
            <w:pPr>
              <w:numPr>
                <w:ilvl w:val="0"/>
                <w:numId w:val="5"/>
              </w:numPr>
              <w:spacing w:after="0" w:line="259" w:lineRule="auto"/>
              <w:ind w:right="2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познавательную;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познавательную инициативу в учебном сотрудничестве.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4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Храм. 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 xml:space="preserve">Православный храм. </w:t>
            </w:r>
          </w:p>
        </w:tc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6"/>
              </w:numPr>
              <w:spacing w:after="0" w:line="283" w:lineRule="auto"/>
              <w:ind w:right="6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FC4B7B" w:rsidRDefault="0053723B">
            <w:pPr>
              <w:numPr>
                <w:ilvl w:val="0"/>
                <w:numId w:val="6"/>
              </w:numPr>
              <w:spacing w:after="0" w:line="259" w:lineRule="auto"/>
              <w:ind w:right="6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извлекать информацию из текста и иллюстрации.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 классификацию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3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Храм. 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Церковь. Свеча. Молитва.</w:t>
            </w:r>
          </w:p>
        </w:tc>
        <w:tc>
          <w:tcPr>
            <w:tcW w:w="4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70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Храм Христа Спасителя. 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Отечество. Вера. 11амять.</w:t>
            </w:r>
          </w:p>
        </w:tc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7"/>
              </w:numPr>
              <w:spacing w:after="0" w:line="283" w:lineRule="auto"/>
              <w:ind w:right="6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FC4B7B" w:rsidRDefault="0053723B">
            <w:pPr>
              <w:numPr>
                <w:ilvl w:val="0"/>
                <w:numId w:val="7"/>
              </w:numPr>
              <w:spacing w:after="0" w:line="282" w:lineRule="auto"/>
              <w:ind w:right="6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извлекать информацию из текста и иллюстрации.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 классификацию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критериям. </w:t>
            </w:r>
          </w:p>
          <w:p w:rsidR="00FC4B7B" w:rsidRDefault="0053723B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9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Храм Христа Спасителя. 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 xml:space="preserve">Памятник. Защита 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Отечества. Пословицы о Родине.</w:t>
            </w:r>
          </w:p>
        </w:tc>
        <w:tc>
          <w:tcPr>
            <w:tcW w:w="4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20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Кто Он-Христос Спаситель? </w:t>
            </w:r>
          </w:p>
        </w:tc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FC4B7B" w:rsidRDefault="0053723B">
            <w:pPr>
              <w:numPr>
                <w:ilvl w:val="0"/>
                <w:numId w:val="8"/>
              </w:numPr>
              <w:spacing w:after="0" w:line="27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FC4B7B" w:rsidRDefault="0053723B">
            <w:pPr>
              <w:numPr>
                <w:ilvl w:val="0"/>
                <w:numId w:val="8"/>
              </w:numPr>
              <w:spacing w:after="32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позицию; </w:t>
            </w:r>
          </w:p>
          <w:p w:rsidR="00FC4B7B" w:rsidRDefault="0053723B">
            <w:pPr>
              <w:numPr>
                <w:ilvl w:val="0"/>
                <w:numId w:val="8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договариваться и приходить к общему решению 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1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Иисус Христос. Благая весть. Дева Мария. Ангел. Евангелие. Господь.</w:t>
            </w:r>
          </w:p>
        </w:tc>
        <w:tc>
          <w:tcPr>
            <w:tcW w:w="4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B7B" w:rsidRDefault="00FC4B7B">
      <w:pPr>
        <w:spacing w:after="0"/>
        <w:ind w:left="-1133" w:right="15633"/>
        <w:rPr>
          <w:sz w:val="24"/>
          <w:szCs w:val="24"/>
        </w:rPr>
      </w:pPr>
    </w:p>
    <w:tbl>
      <w:tblPr>
        <w:tblStyle w:val="TableGrid"/>
        <w:tblW w:w="10706" w:type="dxa"/>
        <w:tblInd w:w="-108" w:type="dxa"/>
        <w:tblLayout w:type="fixed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3501"/>
        <w:gridCol w:w="4252"/>
        <w:gridCol w:w="1134"/>
        <w:gridCol w:w="1276"/>
      </w:tblGrid>
      <w:tr w:rsidR="00FC4B7B">
        <w:trPr>
          <w:trHeight w:val="97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совместной деятельности, в том числе в ситуации столкновения интересов; строить монологическое высказывание, владеть диалогической формой 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B7B">
        <w:trPr>
          <w:trHeight w:val="129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Крест – символ спасения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7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FC4B7B" w:rsidRDefault="0053723B">
            <w:pPr>
              <w:numPr>
                <w:ilvl w:val="0"/>
                <w:numId w:val="9"/>
              </w:numPr>
              <w:spacing w:after="0" w:line="28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самооценке на основе критериев успешности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FC4B7B" w:rsidRDefault="0053723B">
            <w:pPr>
              <w:numPr>
                <w:ilvl w:val="0"/>
                <w:numId w:val="9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моральных нормах поведения.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284"/>
        </w:trPr>
        <w:tc>
          <w:tcPr>
            <w:tcW w:w="10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(9 ч)</w:t>
            </w:r>
          </w:p>
        </w:tc>
      </w:tr>
      <w:tr w:rsidR="00FC4B7B">
        <w:trPr>
          <w:trHeight w:val="194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Праздник Воздвижения Креста Господня.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 </w:t>
            </w:r>
          </w:p>
          <w:p w:rsidR="00FC4B7B" w:rsidRDefault="0053723B">
            <w:pPr>
              <w:numPr>
                <w:ilvl w:val="0"/>
                <w:numId w:val="10"/>
              </w:numPr>
              <w:spacing w:after="0" w:line="281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 ставить новые учебные задачи; </w:t>
            </w:r>
          </w:p>
          <w:p w:rsidR="00FC4B7B" w:rsidRDefault="0053723B">
            <w:pPr>
              <w:numPr>
                <w:ilvl w:val="0"/>
                <w:numId w:val="10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познавательную;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Проявлять познавательную инициативу в учебном сотрудничестве.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4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Святой преп. Сергий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Радонежский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Отрок Варфоломей.</w:t>
            </w:r>
          </w:p>
          <w:p w:rsidR="00FC4B7B" w:rsidRDefault="00FC4B7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11"/>
              </w:numPr>
              <w:spacing w:after="0" w:line="284" w:lineRule="auto"/>
              <w:ind w:right="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FC4B7B" w:rsidRDefault="0053723B">
            <w:pPr>
              <w:numPr>
                <w:ilvl w:val="0"/>
                <w:numId w:val="11"/>
              </w:numPr>
              <w:spacing w:after="0" w:line="259" w:lineRule="auto"/>
              <w:ind w:right="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извлекать информацию из текста и иллюстрации.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 классификацию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17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Святой преп. Сергий Радонежский </w:t>
            </w:r>
          </w:p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Святой с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тарец. Чудотворец.  Духовный наставник. Лавра.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32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Ах, какая красота, если в сердце доброта!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7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12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устанавливать причинно-следственные связи. </w:t>
            </w:r>
          </w:p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FC4B7B" w:rsidRDefault="0053723B">
            <w:pPr>
              <w:numPr>
                <w:ilvl w:val="0"/>
                <w:numId w:val="12"/>
              </w:numPr>
              <w:spacing w:after="0" w:line="28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умение отстаивать их. </w:t>
            </w:r>
          </w:p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FC4B7B" w:rsidRDefault="0053723B">
            <w:pPr>
              <w:numPr>
                <w:ilvl w:val="0"/>
                <w:numId w:val="12"/>
              </w:num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к самооценке на основе критериев успешности учебной деятельности. </w:t>
            </w:r>
          </w:p>
          <w:p w:rsidR="00FC4B7B" w:rsidRDefault="0053723B">
            <w:pPr>
              <w:numPr>
                <w:ilvl w:val="0"/>
                <w:numId w:val="12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моральных нормах поведения.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3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Введение во храм Пресвятой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B7B" w:rsidRDefault="00FC4B7B">
      <w:pPr>
        <w:spacing w:after="0"/>
        <w:ind w:left="-1133" w:right="15633"/>
        <w:rPr>
          <w:sz w:val="24"/>
          <w:szCs w:val="24"/>
        </w:rPr>
      </w:pPr>
    </w:p>
    <w:tbl>
      <w:tblPr>
        <w:tblStyle w:val="TableGrid"/>
        <w:tblW w:w="10564" w:type="dxa"/>
        <w:tblInd w:w="-108" w:type="dxa"/>
        <w:tblLayout w:type="fixed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3544"/>
        <w:gridCol w:w="4252"/>
        <w:gridCol w:w="1134"/>
        <w:gridCol w:w="1134"/>
      </w:tblGrid>
      <w:tr w:rsidR="00FC4B7B">
        <w:trPr>
          <w:trHeight w:val="2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Богородицы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numPr>
                <w:ilvl w:val="0"/>
                <w:numId w:val="13"/>
              </w:numPr>
              <w:spacing w:after="0" w:line="28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к самооценке на основе критериев успешности учебной деятельности. </w:t>
            </w:r>
          </w:p>
          <w:p w:rsidR="00FC4B7B" w:rsidRDefault="0053723B">
            <w:pPr>
              <w:numPr>
                <w:ilvl w:val="0"/>
                <w:numId w:val="13"/>
              </w:numPr>
              <w:spacing w:after="1" w:line="277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моральных нормах поведения. Познавательные УУД: </w:t>
            </w:r>
          </w:p>
          <w:p w:rsidR="00FC4B7B" w:rsidRDefault="0053723B">
            <w:pPr>
              <w:numPr>
                <w:ilvl w:val="0"/>
                <w:numId w:val="13"/>
              </w:numPr>
              <w:spacing w:after="0" w:line="28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устанавливать причинно-следственные связи. </w:t>
            </w:r>
          </w:p>
          <w:p w:rsidR="00FC4B7B" w:rsidRDefault="00FC4B7B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B7B">
        <w:trPr>
          <w:trHeight w:val="19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Рождество Христово.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14"/>
              </w:numPr>
              <w:spacing w:after="0" w:line="283" w:lineRule="auto"/>
              <w:ind w:right="5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FC4B7B" w:rsidRDefault="0053723B">
            <w:pPr>
              <w:numPr>
                <w:ilvl w:val="0"/>
                <w:numId w:val="14"/>
              </w:numPr>
              <w:spacing w:after="0" w:line="259" w:lineRule="auto"/>
              <w:ind w:right="5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извлекать информацию из текста и иллюстрации.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 классификацию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2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Библия – книга книг.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15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устанавливать причинно-следственные связи. </w:t>
            </w:r>
          </w:p>
          <w:p w:rsidR="00FC4B7B" w:rsidRDefault="0053723B">
            <w:pPr>
              <w:spacing w:after="26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FC4B7B" w:rsidRDefault="0053723B">
            <w:pPr>
              <w:numPr>
                <w:ilvl w:val="0"/>
                <w:numId w:val="15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умение отстаивать 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5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Библия. Священное Писание. Евангелие. Богооткровение.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9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Бог- Творец мира. Начало творения.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 УУД:  </w:t>
            </w:r>
          </w:p>
          <w:p w:rsidR="00FC4B7B" w:rsidRDefault="0053723B">
            <w:pPr>
              <w:numPr>
                <w:ilvl w:val="0"/>
                <w:numId w:val="16"/>
              </w:numPr>
              <w:spacing w:after="0" w:line="282" w:lineRule="auto"/>
              <w:ind w:right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сотрудничестве с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ставить новые учебные задачи; </w:t>
            </w:r>
          </w:p>
          <w:p w:rsidR="00FC4B7B" w:rsidRDefault="0053723B">
            <w:pPr>
              <w:numPr>
                <w:ilvl w:val="0"/>
                <w:numId w:val="16"/>
              </w:numPr>
              <w:spacing w:after="0" w:line="259" w:lineRule="auto"/>
              <w:ind w:right="1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познавательную;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Проявлять познавательную инициативу в учебном сотрудничестве.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5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Style w:val="1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Совершенство Божьего Творения. Царство Божие. Рай.</w:t>
            </w:r>
          </w:p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Style w:val="1"/>
                <w:bCs w:val="0"/>
                <w:color w:val="000000"/>
                <w:sz w:val="36"/>
                <w:szCs w:val="36"/>
              </w:rPr>
              <w:t xml:space="preserve">3 четверть </w:t>
            </w:r>
            <w:r>
              <w:rPr>
                <w:rStyle w:val="1"/>
                <w:bCs w:val="0"/>
                <w:color w:val="000000"/>
                <w:sz w:val="36"/>
                <w:szCs w:val="36"/>
              </w:rPr>
              <w:t>(12 ч)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0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Кто сотворил солнце, луну, звезды?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FC4B7B" w:rsidRDefault="0053723B">
            <w:pPr>
              <w:numPr>
                <w:ilvl w:val="0"/>
                <w:numId w:val="17"/>
              </w:num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к самооценке на основе критериев успешности учебной деятельности. </w:t>
            </w:r>
          </w:p>
          <w:p w:rsidR="00FC4B7B" w:rsidRDefault="0053723B">
            <w:pPr>
              <w:numPr>
                <w:ilvl w:val="0"/>
                <w:numId w:val="17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моральных нормах христиан.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69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Кто сотворил рыб и птиц, зверей?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Кто сотворил человека?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B7B" w:rsidRDefault="00FC4B7B">
      <w:pPr>
        <w:spacing w:after="0"/>
        <w:ind w:left="-1133" w:right="15633"/>
        <w:rPr>
          <w:sz w:val="24"/>
          <w:szCs w:val="24"/>
        </w:rPr>
      </w:pPr>
    </w:p>
    <w:tbl>
      <w:tblPr>
        <w:tblStyle w:val="TableGrid"/>
        <w:tblW w:w="10564" w:type="dxa"/>
        <w:tblInd w:w="-108" w:type="dxa"/>
        <w:tblLayout w:type="fixed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0"/>
        <w:gridCol w:w="3544"/>
        <w:gridCol w:w="4340"/>
        <w:gridCol w:w="1090"/>
        <w:gridCol w:w="1090"/>
      </w:tblGrid>
      <w:tr w:rsidR="00FC4B7B">
        <w:trPr>
          <w:trHeight w:val="16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Дары Бога человеку. Предназначение человека.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numPr>
                <w:ilvl w:val="0"/>
                <w:numId w:val="18"/>
              </w:numPr>
              <w:spacing w:after="0" w:line="283" w:lineRule="auto"/>
              <w:ind w:right="1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FC4B7B" w:rsidRDefault="0053723B">
            <w:pPr>
              <w:numPr>
                <w:ilvl w:val="0"/>
                <w:numId w:val="18"/>
              </w:numPr>
              <w:spacing w:after="0" w:line="259" w:lineRule="auto"/>
              <w:ind w:right="1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извлекать информацию из текста и иллюстрации. 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 классификацию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B7B">
        <w:trPr>
          <w:trHeight w:val="129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Нехорошо быть человеку одному. 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FC4B7B" w:rsidRDefault="0053723B">
            <w:pPr>
              <w:numPr>
                <w:ilvl w:val="0"/>
                <w:numId w:val="19"/>
              </w:numPr>
              <w:spacing w:after="0" w:line="28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к самооценке на основе критериев успешности учебной деятельности. </w:t>
            </w:r>
          </w:p>
          <w:p w:rsidR="00FC4B7B" w:rsidRDefault="0053723B">
            <w:pPr>
              <w:numPr>
                <w:ilvl w:val="0"/>
                <w:numId w:val="19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моральных нормах поведения.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29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pStyle w:val="a8"/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Любовь к Богу. Повиновение Божьей воле. По страницам Библии.</w:t>
            </w:r>
          </w:p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2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Пасха - торжество из торжеств.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7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20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устанавливать причинно-следственные связи. </w:t>
            </w:r>
          </w:p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FC4B7B" w:rsidRDefault="0053723B">
            <w:pPr>
              <w:numPr>
                <w:ilvl w:val="0"/>
                <w:numId w:val="20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умение отстаивать их.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54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Воскресение Христово. Обычаи праздника.</w:t>
            </w: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34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Мир- наш общий дом. 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Божий мир. Дом.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21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устанавливать причинно-следственные связи. </w:t>
            </w:r>
          </w:p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FC4B7B" w:rsidRDefault="0053723B">
            <w:pPr>
              <w:numPr>
                <w:ilvl w:val="0"/>
                <w:numId w:val="21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умение отстаивать их. </w:t>
            </w:r>
          </w:p>
          <w:p w:rsidR="00FC4B7B" w:rsidRDefault="00FC4B7B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12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Красота мира. Познание мира. Цель в жизни.</w:t>
            </w: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9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 xml:space="preserve">Талант. Притча о талантах. </w:t>
            </w:r>
            <w:r>
              <w:rPr>
                <w:rStyle w:val="1"/>
                <w:bCs w:val="0"/>
                <w:i/>
                <w:color w:val="000000"/>
                <w:sz w:val="24"/>
                <w:szCs w:val="24"/>
              </w:rPr>
              <w:t>Дарование.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(4 ч)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 УУД: </w:t>
            </w:r>
          </w:p>
          <w:p w:rsidR="00FC4B7B" w:rsidRDefault="0053723B">
            <w:pPr>
              <w:numPr>
                <w:ilvl w:val="0"/>
                <w:numId w:val="21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устанавливать причинно-следственные связи. </w:t>
            </w:r>
          </w:p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FC4B7B" w:rsidRDefault="0053723B">
            <w:pPr>
              <w:numPr>
                <w:ilvl w:val="0"/>
                <w:numId w:val="21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умение отстаивать их. </w:t>
            </w:r>
          </w:p>
          <w:p w:rsidR="00FC4B7B" w:rsidRDefault="00FC4B7B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B7B">
        <w:trPr>
          <w:trHeight w:val="7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20" w:right="20" w:firstLine="500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Style w:val="1"/>
                <w:b/>
                <w:bCs/>
                <w:i/>
                <w:color w:val="000000"/>
                <w:sz w:val="24"/>
                <w:szCs w:val="24"/>
              </w:rPr>
              <w:t xml:space="preserve">Святой благоверный князь Александр Невский. </w:t>
            </w:r>
          </w:p>
        </w:tc>
        <w:tc>
          <w:tcPr>
            <w:tcW w:w="4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pStyle w:val="a3"/>
              <w:shd w:val="clear" w:color="auto" w:fill="auto"/>
              <w:spacing w:line="240" w:lineRule="auto"/>
              <w:ind w:left="20" w:right="20" w:firstLine="500"/>
              <w:jc w:val="both"/>
              <w:rPr>
                <w:rStyle w:val="1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1"/>
                <w:b/>
                <w:bCs/>
                <w:i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3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роект</w:t>
            </w:r>
          </w:p>
          <w:p w:rsidR="00FC4B7B" w:rsidRDefault="005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«Бог открывает Себя».</w:t>
            </w:r>
            <w:bookmarkStart w:id="7" w:name="_GoBack"/>
            <w:bookmarkEnd w:id="7"/>
          </w:p>
          <w:p w:rsidR="00FC4B7B" w:rsidRDefault="005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FC4B7B" w:rsidRDefault="0053723B">
            <w:pPr>
              <w:numPr>
                <w:ilvl w:val="0"/>
                <w:numId w:val="22"/>
              </w:numPr>
              <w:spacing w:after="0" w:line="28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логическое рассуждение, устанавливать причинно-следственные связи. </w:t>
            </w:r>
          </w:p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FC4B7B" w:rsidRDefault="0053723B">
            <w:pPr>
              <w:numPr>
                <w:ilvl w:val="0"/>
                <w:numId w:val="22"/>
              </w:numPr>
              <w:spacing w:after="0" w:line="259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умение отстаивать их.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B7B">
        <w:trPr>
          <w:trHeight w:val="33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урок</w:t>
            </w:r>
          </w:p>
          <w:p w:rsidR="00FC4B7B" w:rsidRDefault="005372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«Смысл жизни»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25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:rsidR="00FC4B7B" w:rsidRDefault="0053723B">
            <w:pPr>
              <w:spacing w:after="24" w:line="240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к самооценке на основе критериев успешности учебной деятельности. </w:t>
            </w:r>
          </w:p>
          <w:p w:rsidR="00FC4B7B" w:rsidRDefault="0053723B">
            <w:pPr>
              <w:tabs>
                <w:tab w:val="center" w:pos="52"/>
                <w:tab w:val="center" w:pos="35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Общее представление о христианских нормах поведения.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формулировать собственное мнение и позицию, умение отстаивать их.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53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7B" w:rsidRDefault="00FC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B7B" w:rsidRDefault="0053723B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C4B7B" w:rsidRDefault="0053723B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C4B7B" w:rsidRDefault="00FC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B7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B9D"/>
    <w:multiLevelType w:val="multilevel"/>
    <w:tmpl w:val="032B3B9D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62736A5"/>
    <w:multiLevelType w:val="multilevel"/>
    <w:tmpl w:val="062736A5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7FF65F7"/>
    <w:multiLevelType w:val="multilevel"/>
    <w:tmpl w:val="07FF65F7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C83202B"/>
    <w:multiLevelType w:val="multilevel"/>
    <w:tmpl w:val="0C83202B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1AE76C3"/>
    <w:multiLevelType w:val="multilevel"/>
    <w:tmpl w:val="11AE76C3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3B255AD"/>
    <w:multiLevelType w:val="multilevel"/>
    <w:tmpl w:val="13B255AD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A6E2FC3"/>
    <w:multiLevelType w:val="multilevel"/>
    <w:tmpl w:val="1A6E2FC3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F5238FB"/>
    <w:multiLevelType w:val="multilevel"/>
    <w:tmpl w:val="1F5238FB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4143B02"/>
    <w:multiLevelType w:val="multilevel"/>
    <w:tmpl w:val="24143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5B4F"/>
    <w:multiLevelType w:val="multilevel"/>
    <w:tmpl w:val="24B85B4F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AEE27E9"/>
    <w:multiLevelType w:val="multilevel"/>
    <w:tmpl w:val="2AEE27E9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681222C"/>
    <w:multiLevelType w:val="multilevel"/>
    <w:tmpl w:val="3681222C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D5A6162"/>
    <w:multiLevelType w:val="multilevel"/>
    <w:tmpl w:val="3D5A6162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55C19A3"/>
    <w:multiLevelType w:val="multilevel"/>
    <w:tmpl w:val="455C19A3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6D77AFC"/>
    <w:multiLevelType w:val="multilevel"/>
    <w:tmpl w:val="46D77AFC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D8E75DF"/>
    <w:multiLevelType w:val="multilevel"/>
    <w:tmpl w:val="4D8E75DF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63DE011E"/>
    <w:multiLevelType w:val="multilevel"/>
    <w:tmpl w:val="63DE011E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B850F79"/>
    <w:multiLevelType w:val="multilevel"/>
    <w:tmpl w:val="6B850F79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6BBD0953"/>
    <w:multiLevelType w:val="multilevel"/>
    <w:tmpl w:val="6BBD0953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12D2AA6"/>
    <w:multiLevelType w:val="multilevel"/>
    <w:tmpl w:val="712D2AA6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7A765D20"/>
    <w:multiLevelType w:val="multilevel"/>
    <w:tmpl w:val="7A765D20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7E780845"/>
    <w:multiLevelType w:val="multilevel"/>
    <w:tmpl w:val="7E780845"/>
    <w:lvl w:ilvl="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9"/>
  </w:num>
  <w:num w:numId="5">
    <w:abstractNumId w:val="4"/>
  </w:num>
  <w:num w:numId="6">
    <w:abstractNumId w:val="15"/>
  </w:num>
  <w:num w:numId="7">
    <w:abstractNumId w:val="16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18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07EF"/>
    <w:rsid w:val="0004214A"/>
    <w:rsid w:val="00050775"/>
    <w:rsid w:val="0007699C"/>
    <w:rsid w:val="00175C71"/>
    <w:rsid w:val="001D7B95"/>
    <w:rsid w:val="002A1ABF"/>
    <w:rsid w:val="002B4D01"/>
    <w:rsid w:val="00311B40"/>
    <w:rsid w:val="00333789"/>
    <w:rsid w:val="00342767"/>
    <w:rsid w:val="00405D7E"/>
    <w:rsid w:val="0045385B"/>
    <w:rsid w:val="004B5239"/>
    <w:rsid w:val="00536909"/>
    <w:rsid w:val="0053723B"/>
    <w:rsid w:val="00622EC4"/>
    <w:rsid w:val="00627D85"/>
    <w:rsid w:val="00745E8C"/>
    <w:rsid w:val="007816D7"/>
    <w:rsid w:val="007841FA"/>
    <w:rsid w:val="007A7E16"/>
    <w:rsid w:val="007B703C"/>
    <w:rsid w:val="007C69E4"/>
    <w:rsid w:val="007E7BED"/>
    <w:rsid w:val="007F6DA8"/>
    <w:rsid w:val="007F7BC7"/>
    <w:rsid w:val="008807EF"/>
    <w:rsid w:val="008904B6"/>
    <w:rsid w:val="008C2A10"/>
    <w:rsid w:val="0091187A"/>
    <w:rsid w:val="009165D8"/>
    <w:rsid w:val="009419B2"/>
    <w:rsid w:val="00A10FB4"/>
    <w:rsid w:val="00A442AF"/>
    <w:rsid w:val="00B74CA6"/>
    <w:rsid w:val="00B967C6"/>
    <w:rsid w:val="00BC47CF"/>
    <w:rsid w:val="00CC369D"/>
    <w:rsid w:val="00D0030C"/>
    <w:rsid w:val="00D27DBF"/>
    <w:rsid w:val="00D47A70"/>
    <w:rsid w:val="00D75750"/>
    <w:rsid w:val="00D83A03"/>
    <w:rsid w:val="00EA6645"/>
    <w:rsid w:val="00FA40AD"/>
    <w:rsid w:val="00FC4B7B"/>
    <w:rsid w:val="355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6C0F"/>
  <w15:docId w15:val="{B56F3FBA-E2D8-4680-8642-96AA661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Основной текст Знак1"/>
    <w:basedOn w:val="a0"/>
    <w:link w:val="a3"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+ 11"/>
    <w:basedOn w:val="1"/>
    <w:uiPriority w:val="9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3">
    <w:name w:val="Основной текст (3)_"/>
    <w:basedOn w:val="a0"/>
    <w:link w:val="31"/>
    <w:uiPriority w:val="99"/>
    <w:qFormat/>
    <w:locked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9">
    <w:name w:val="Основной текст (3) + 9"/>
    <w:basedOn w:val="3"/>
    <w:uiPriority w:val="99"/>
    <w:qFormat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7pt">
    <w:name w:val="Основной текст + 7 pt"/>
    <w:basedOn w:val="1"/>
    <w:uiPriority w:val="99"/>
    <w:qFormat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30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pPr>
      <w:widowControl w:val="0"/>
      <w:shd w:val="clear" w:color="auto" w:fill="FFFFFF"/>
      <w:spacing w:before="180" w:after="0" w:line="226" w:lineRule="exact"/>
      <w:ind w:firstLine="500"/>
      <w:jc w:val="both"/>
      <w:outlineLvl w:val="2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2">
    <w:name w:val="Заголовок №3"/>
    <w:basedOn w:val="30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2">
    <w:name w:val="Основной текст + 7 pt2"/>
    <w:basedOn w:val="1"/>
    <w:uiPriority w:val="99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8pt">
    <w:name w:val="Основной текст + 8 pt"/>
    <w:basedOn w:val="1"/>
    <w:uiPriority w:val="99"/>
    <w:rPr>
      <w:rFonts w:ascii="Times New Roman" w:hAnsi="Times New Roman" w:cs="Times New Roman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b/>
      <w:bCs/>
      <w:spacing w:val="30"/>
      <w:sz w:val="19"/>
      <w:szCs w:val="19"/>
      <w:u w:val="none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pPr>
      <w:widowControl w:val="0"/>
      <w:shd w:val="clear" w:color="auto" w:fill="FFFFFF"/>
      <w:spacing w:before="240" w:after="0" w:line="226" w:lineRule="exact"/>
      <w:outlineLvl w:val="3"/>
    </w:pPr>
    <w:rPr>
      <w:rFonts w:ascii="Times New Roman" w:hAnsi="Times New Roman" w:cs="Times New Roman"/>
      <w:sz w:val="19"/>
      <w:szCs w:val="19"/>
    </w:rPr>
  </w:style>
  <w:style w:type="character" w:customStyle="1" w:styleId="33">
    <w:name w:val="Основной текст (3)"/>
    <w:basedOn w:val="3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pPr>
      <w:widowControl w:val="0"/>
      <w:shd w:val="clear" w:color="auto" w:fill="FFFFFF"/>
      <w:spacing w:after="0" w:line="226" w:lineRule="exact"/>
      <w:ind w:firstLine="52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Подпись к таблице_"/>
    <w:basedOn w:val="a0"/>
    <w:link w:val="a6"/>
    <w:uiPriority w:val="99"/>
    <w:qFormat/>
    <w:locked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5">
    <w:name w:val="Основной текст + 9 pt5"/>
    <w:basedOn w:val="1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9pt4">
    <w:name w:val="Основной текст + 9 pt4"/>
    <w:basedOn w:val="1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1">
    <w:name w:val="Основной текст + 7 pt1"/>
    <w:basedOn w:val="1"/>
    <w:uiPriority w:val="99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9pt3">
    <w:name w:val="Основной текст + 9 pt3"/>
    <w:basedOn w:val="1"/>
    <w:uiPriority w:val="99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8">
    <w:name w:val="Основной текст + 8"/>
    <w:basedOn w:val="1"/>
    <w:uiPriority w:val="99"/>
    <w:rPr>
      <w:rFonts w:ascii="Times New Roman" w:hAnsi="Times New Roman" w:cs="Times New Roman"/>
      <w:b/>
      <w:bCs/>
      <w:i/>
      <w:iCs/>
      <w:sz w:val="17"/>
      <w:szCs w:val="17"/>
      <w:u w:val="none"/>
      <w:shd w:val="clear" w:color="auto" w:fill="FFFFFF"/>
    </w:rPr>
  </w:style>
  <w:style w:type="character" w:customStyle="1" w:styleId="8pt3">
    <w:name w:val="Основной текст + 8 pt3"/>
    <w:basedOn w:val="1"/>
    <w:uiPriority w:val="99"/>
    <w:rPr>
      <w:rFonts w:ascii="Times New Roman" w:hAnsi="Times New Roman" w:cs="Times New Roman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qFormat/>
    <w:locked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9pt2">
    <w:name w:val="Основной текст + 9 pt2"/>
    <w:basedOn w:val="1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2">
    <w:name w:val="Основной текст + 8 pt2"/>
    <w:basedOn w:val="1"/>
    <w:uiPriority w:val="99"/>
    <w:qFormat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1"/>
    <w:uiPriority w:val="99"/>
    <w:rPr>
      <w:rFonts w:ascii="Times New Roman" w:hAnsi="Times New Roman" w:cs="Times New Roman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48">
    <w:name w:val="Основной текст (4) + 8"/>
    <w:basedOn w:val="41"/>
    <w:uiPriority w:val="99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42">
    <w:name w:val="Основной текст (4)"/>
    <w:basedOn w:val="41"/>
    <w:uiPriority w:val="99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49">
    <w:name w:val="Основной текст (4) + 9"/>
    <w:basedOn w:val="41"/>
    <w:uiPriority w:val="99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12">
    <w:name w:val="Основной текст (4) + 12"/>
    <w:basedOn w:val="41"/>
    <w:uiPriority w:val="99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 + Полужирный"/>
    <w:basedOn w:val="41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4LucidaSansUnicode">
    <w:name w:val="Основной текст (4) + Lucida Sans Unicode"/>
    <w:basedOn w:val="41"/>
    <w:uiPriority w:val="99"/>
    <w:rPr>
      <w:rFonts w:ascii="Lucida Sans Unicode" w:hAnsi="Lucida Sans Unicode" w:cs="Lucida Sans Unicode"/>
      <w:sz w:val="15"/>
      <w:szCs w:val="15"/>
      <w:u w:val="none"/>
      <w:shd w:val="clear" w:color="auto" w:fill="FFFFFF"/>
    </w:rPr>
  </w:style>
  <w:style w:type="character" w:customStyle="1" w:styleId="4CenturyGothic">
    <w:name w:val="Основной текст (4) + Century Gothic"/>
    <w:basedOn w:val="41"/>
    <w:uiPriority w:val="99"/>
    <w:rPr>
      <w:rFonts w:ascii="Century Gothic" w:hAnsi="Century Gothic" w:cs="Century Gothic"/>
      <w:sz w:val="15"/>
      <w:szCs w:val="15"/>
      <w:u w:val="none"/>
      <w:shd w:val="clear" w:color="auto" w:fill="FFFFFF"/>
    </w:rPr>
  </w:style>
  <w:style w:type="character" w:customStyle="1" w:styleId="4Sylfaen">
    <w:name w:val="Основной текст (4) + Sylfaen"/>
    <w:basedOn w:val="41"/>
    <w:uiPriority w:val="99"/>
    <w:rPr>
      <w:rFonts w:ascii="Sylfaen" w:hAnsi="Sylfaen" w:cs="Sylfaen"/>
      <w:i/>
      <w:iCs/>
      <w:sz w:val="16"/>
      <w:szCs w:val="16"/>
      <w:u w:val="none"/>
      <w:shd w:val="clear" w:color="auto" w:fill="FFFFFF"/>
    </w:rPr>
  </w:style>
  <w:style w:type="character" w:customStyle="1" w:styleId="47pt">
    <w:name w:val="Основной текст (4) + 7 pt"/>
    <w:basedOn w:val="41"/>
    <w:uiPriority w:val="99"/>
    <w:qFormat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customStyle="1" w:styleId="411">
    <w:name w:val="Основной текст (4) + Полужирный1"/>
    <w:basedOn w:val="41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4Sylfaen2">
    <w:name w:val="Основной текст (4) + Sylfaen2"/>
    <w:basedOn w:val="41"/>
    <w:uiPriority w:val="99"/>
    <w:rPr>
      <w:rFonts w:ascii="Sylfaen" w:hAnsi="Sylfaen" w:cs="Sylfaen"/>
      <w:sz w:val="16"/>
      <w:szCs w:val="16"/>
      <w:u w:val="none"/>
      <w:shd w:val="clear" w:color="auto" w:fill="FFFFFF"/>
    </w:rPr>
  </w:style>
  <w:style w:type="character" w:customStyle="1" w:styleId="4Sylfaen1">
    <w:name w:val="Основной текст (4) + Sylfaen1"/>
    <w:basedOn w:val="41"/>
    <w:uiPriority w:val="99"/>
    <w:rPr>
      <w:rFonts w:ascii="Sylfaen" w:hAnsi="Sylfaen" w:cs="Sylfaen"/>
      <w:sz w:val="16"/>
      <w:szCs w:val="16"/>
      <w:u w:val="none"/>
      <w:shd w:val="clear" w:color="auto" w:fill="FFFFFF"/>
    </w:rPr>
  </w:style>
  <w:style w:type="character" w:customStyle="1" w:styleId="320">
    <w:name w:val="Основной текст (3)2"/>
    <w:basedOn w:val="3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9pt1">
    <w:name w:val="Основной текст + 9 pt1"/>
    <w:basedOn w:val="1"/>
    <w:uiPriority w:val="99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1">
    <w:name w:val="Основной текст + 111"/>
    <w:basedOn w:val="1"/>
    <w:uiPriority w:val="99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paragraph" w:customStyle="1" w:styleId="a7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10105</Words>
  <Characters>57601</Characters>
  <Application>Microsoft Office Word</Application>
  <DocSecurity>0</DocSecurity>
  <Lines>480</Lines>
  <Paragraphs>135</Paragraphs>
  <ScaleCrop>false</ScaleCrop>
  <Company/>
  <LinksUpToDate>false</LinksUpToDate>
  <CharactersWithSpaces>67571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Пользователь Windows</cp:lastModifiedBy>
  <cp:revision>16</cp:revision>
  <dcterms:created xsi:type="dcterms:W3CDTF">2012-11-13T07:49:00Z</dcterms:created>
  <dcterms:modified xsi:type="dcterms:W3CDTF">2019-11-01T14:48:00Z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