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1D" w:rsidRDefault="003B321D" w:rsidP="0051656D">
      <w:pPr>
        <w:jc w:val="center"/>
        <w:rPr>
          <w:rFonts w:ascii="Times New Roman" w:hAnsi="Times New Roman" w:cs="Times New Roman"/>
          <w:sz w:val="28"/>
          <w:szCs w:val="28"/>
        </w:rPr>
      </w:pPr>
    </w:p>
    <w:p w:rsidR="00AA6F6E" w:rsidRPr="00AA6F6E" w:rsidRDefault="00A91A4E" w:rsidP="00A91A4E">
      <w:pPr>
        <w:ind w:right="-545"/>
        <w:jc w:val="center"/>
        <w:rPr>
          <w:rFonts w:ascii="Times New Roman" w:eastAsia="Calibri" w:hAnsi="Times New Roman" w:cs="Times New Roman"/>
        </w:rPr>
      </w:pPr>
      <w:r>
        <w:rPr>
          <w:rFonts w:ascii="Times New Roman" w:eastAsia="Calibri" w:hAnsi="Times New Roman" w:cs="Times New Roman"/>
        </w:rPr>
        <w:t xml:space="preserve">                                                                                                   </w:t>
      </w:r>
      <w:r w:rsidR="00AA6F6E" w:rsidRPr="00AA6F6E">
        <w:rPr>
          <w:rFonts w:ascii="Times New Roman" w:eastAsia="Calibri" w:hAnsi="Times New Roman" w:cs="Times New Roman"/>
        </w:rPr>
        <w:t>«Утверждаю»-_______________</w:t>
      </w:r>
      <w:r w:rsidR="00844998">
        <w:rPr>
          <w:rFonts w:ascii="Times New Roman" w:eastAsia="Calibri" w:hAnsi="Times New Roman" w:cs="Times New Roman"/>
        </w:rPr>
        <w:t xml:space="preserve">                                                </w:t>
      </w:r>
      <w:r w:rsidR="00AA6F6E" w:rsidRPr="00AA6F6E">
        <w:rPr>
          <w:rFonts w:ascii="Times New Roman" w:eastAsia="Calibri" w:hAnsi="Times New Roman" w:cs="Times New Roman"/>
        </w:rPr>
        <w:t xml:space="preserve">  </w:t>
      </w:r>
      <w:bookmarkStart w:id="0" w:name="_GoBack"/>
      <w:bookmarkEnd w:id="0"/>
    </w:p>
    <w:p w:rsidR="00AA6F6E" w:rsidRPr="00AA6F6E" w:rsidRDefault="00A91A4E" w:rsidP="00A91A4E">
      <w:pPr>
        <w:ind w:right="-545"/>
        <w:jc w:val="center"/>
        <w:rPr>
          <w:rFonts w:ascii="Times New Roman" w:eastAsia="Calibri" w:hAnsi="Times New Roman" w:cs="Times New Roman"/>
        </w:rPr>
      </w:pPr>
      <w:r>
        <w:rPr>
          <w:rFonts w:ascii="Times New Roman" w:eastAsia="Calibri" w:hAnsi="Times New Roman" w:cs="Times New Roman"/>
        </w:rPr>
        <w:t xml:space="preserve">                                                                                                  </w:t>
      </w:r>
      <w:r w:rsidR="00AA6F6E" w:rsidRPr="00AA6F6E">
        <w:rPr>
          <w:rFonts w:ascii="Times New Roman" w:eastAsia="Calibri" w:hAnsi="Times New Roman" w:cs="Times New Roman"/>
        </w:rPr>
        <w:t xml:space="preserve">  Директор Православной школы                  </w:t>
      </w:r>
      <w:r w:rsidR="00891496">
        <w:rPr>
          <w:rFonts w:ascii="Times New Roman" w:eastAsia="Calibri" w:hAnsi="Times New Roman" w:cs="Times New Roman"/>
        </w:rPr>
        <w:t xml:space="preserve">                              </w:t>
      </w:r>
    </w:p>
    <w:p w:rsidR="00AA6F6E" w:rsidRPr="00AA6F6E" w:rsidRDefault="00891496" w:rsidP="00891496">
      <w:pPr>
        <w:jc w:val="right"/>
        <w:rPr>
          <w:rFonts w:ascii="Times New Roman" w:eastAsia="Calibri" w:hAnsi="Times New Roman" w:cs="Times New Roman"/>
          <w:szCs w:val="32"/>
        </w:rPr>
      </w:pPr>
      <w:r>
        <w:rPr>
          <w:rFonts w:ascii="Times New Roman" w:eastAsia="Calibri" w:hAnsi="Times New Roman" w:cs="Times New Roman"/>
          <w:szCs w:val="32"/>
        </w:rPr>
        <w:t xml:space="preserve">          </w:t>
      </w:r>
      <w:r w:rsidR="00A91A4E">
        <w:rPr>
          <w:rFonts w:ascii="Times New Roman" w:eastAsia="Calibri" w:hAnsi="Times New Roman" w:cs="Times New Roman"/>
          <w:szCs w:val="32"/>
        </w:rPr>
        <w:t xml:space="preserve">          </w:t>
      </w:r>
      <w:r w:rsidR="00AA6F6E" w:rsidRPr="00AA6F6E">
        <w:rPr>
          <w:rFonts w:ascii="Times New Roman" w:eastAsia="Calibri" w:hAnsi="Times New Roman" w:cs="Times New Roman"/>
          <w:szCs w:val="32"/>
        </w:rPr>
        <w:t>«__</w:t>
      </w:r>
      <w:r w:rsidR="00AA6F6E">
        <w:rPr>
          <w:rFonts w:ascii="Times New Roman" w:eastAsia="Calibri" w:hAnsi="Times New Roman" w:cs="Times New Roman"/>
          <w:szCs w:val="32"/>
        </w:rPr>
        <w:t>__</w:t>
      </w:r>
      <w:r w:rsidR="00AA6F6E" w:rsidRPr="00AA6F6E">
        <w:rPr>
          <w:rFonts w:ascii="Times New Roman" w:eastAsia="Calibri" w:hAnsi="Times New Roman" w:cs="Times New Roman"/>
          <w:szCs w:val="32"/>
        </w:rPr>
        <w:t>»________________2019г.</w:t>
      </w:r>
      <w:r w:rsidR="00844998">
        <w:rPr>
          <w:rFonts w:ascii="Times New Roman" w:eastAsia="Calibri" w:hAnsi="Times New Roman" w:cs="Times New Roman"/>
          <w:szCs w:val="32"/>
        </w:rPr>
        <w:t xml:space="preserve">                                                        </w:t>
      </w:r>
    </w:p>
    <w:p w:rsidR="00AA6F6E" w:rsidRPr="00AA6F6E" w:rsidRDefault="00AA6F6E" w:rsidP="00AA6F6E">
      <w:pPr>
        <w:rPr>
          <w:rFonts w:ascii="Times New Roman" w:eastAsia="Calibri" w:hAnsi="Times New Roman" w:cs="Times New Roman"/>
          <w:szCs w:val="32"/>
        </w:rPr>
      </w:pPr>
    </w:p>
    <w:p w:rsidR="003B321D" w:rsidRPr="00AA6F6E" w:rsidRDefault="003B321D" w:rsidP="0051656D">
      <w:pPr>
        <w:jc w:val="center"/>
        <w:rPr>
          <w:rFonts w:ascii="Times New Roman" w:hAnsi="Times New Roman" w:cs="Times New Roman"/>
          <w:sz w:val="28"/>
          <w:szCs w:val="28"/>
        </w:rPr>
      </w:pPr>
    </w:p>
    <w:p w:rsidR="00AA6F6E" w:rsidRPr="00AA6F6E" w:rsidRDefault="00AA6F6E" w:rsidP="0051656D">
      <w:pPr>
        <w:jc w:val="center"/>
        <w:rPr>
          <w:rFonts w:ascii="Times New Roman" w:hAnsi="Times New Roman" w:cs="Times New Roman"/>
          <w:sz w:val="28"/>
          <w:szCs w:val="28"/>
        </w:rPr>
      </w:pPr>
    </w:p>
    <w:p w:rsidR="00AA6F6E" w:rsidRPr="00AA6F6E" w:rsidRDefault="00AA6F6E" w:rsidP="0051656D">
      <w:pPr>
        <w:jc w:val="center"/>
        <w:rPr>
          <w:rFonts w:ascii="Times New Roman" w:hAnsi="Times New Roman" w:cs="Times New Roman"/>
          <w:sz w:val="28"/>
          <w:szCs w:val="28"/>
        </w:rPr>
      </w:pPr>
    </w:p>
    <w:p w:rsidR="0051656D" w:rsidRPr="00AA6F6E" w:rsidRDefault="0051656D" w:rsidP="0051656D">
      <w:pPr>
        <w:jc w:val="center"/>
        <w:rPr>
          <w:rFonts w:ascii="Times New Roman" w:hAnsi="Times New Roman" w:cs="Times New Roman"/>
          <w:b/>
          <w:sz w:val="28"/>
          <w:szCs w:val="28"/>
        </w:rPr>
      </w:pPr>
      <w:r w:rsidRPr="00AA6F6E">
        <w:rPr>
          <w:rFonts w:ascii="Times New Roman" w:hAnsi="Times New Roman" w:cs="Times New Roman"/>
          <w:b/>
          <w:sz w:val="28"/>
          <w:szCs w:val="28"/>
        </w:rPr>
        <w:t>ПОЛОЖЕНИЕ</w:t>
      </w:r>
    </w:p>
    <w:p w:rsidR="003B321D" w:rsidRDefault="0051656D" w:rsidP="00AA6F6E">
      <w:pPr>
        <w:jc w:val="center"/>
        <w:rPr>
          <w:rFonts w:ascii="Times New Roman" w:eastAsia="Times New Roman" w:hAnsi="Times New Roman" w:cs="Times New Roman"/>
          <w:sz w:val="28"/>
          <w:szCs w:val="28"/>
          <w:lang w:eastAsia="ru-RU"/>
        </w:rPr>
      </w:pPr>
      <w:r w:rsidRPr="00AA6F6E">
        <w:rPr>
          <w:rFonts w:ascii="Times New Roman" w:hAnsi="Times New Roman" w:cs="Times New Roman"/>
          <w:sz w:val="28"/>
          <w:szCs w:val="28"/>
        </w:rPr>
        <w:t>о порядке реализации правосла</w:t>
      </w:r>
      <w:r w:rsidR="003B321D" w:rsidRPr="00AA6F6E">
        <w:rPr>
          <w:rFonts w:ascii="Times New Roman" w:hAnsi="Times New Roman" w:cs="Times New Roman"/>
          <w:sz w:val="28"/>
          <w:szCs w:val="28"/>
        </w:rPr>
        <w:t xml:space="preserve">вного компонента образования в </w:t>
      </w:r>
      <w:r w:rsidR="003B321D" w:rsidRPr="00AA6F6E">
        <w:rPr>
          <w:rFonts w:ascii="Times New Roman" w:eastAsia="Times New Roman" w:hAnsi="Times New Roman" w:cs="Times New Roman"/>
          <w:sz w:val="28"/>
          <w:szCs w:val="28"/>
          <w:lang w:eastAsia="ru-RU"/>
        </w:rPr>
        <w:t>частном</w:t>
      </w:r>
      <w:r w:rsidR="003B321D" w:rsidRPr="003B321D">
        <w:rPr>
          <w:rFonts w:ascii="Times New Roman" w:eastAsia="Times New Roman" w:hAnsi="Times New Roman" w:cs="Times New Roman"/>
          <w:sz w:val="28"/>
          <w:szCs w:val="28"/>
          <w:lang w:eastAsia="ru-RU"/>
        </w:rPr>
        <w:t xml:space="preserve"> общеоб</w:t>
      </w:r>
      <w:r w:rsidR="003B321D" w:rsidRPr="00AA6F6E">
        <w:rPr>
          <w:rFonts w:ascii="Times New Roman" w:eastAsia="Times New Roman" w:hAnsi="Times New Roman" w:cs="Times New Roman"/>
          <w:sz w:val="28"/>
          <w:szCs w:val="28"/>
          <w:lang w:eastAsia="ru-RU"/>
        </w:rPr>
        <w:t>разовательном учреждении</w:t>
      </w:r>
      <w:r w:rsidR="003B321D" w:rsidRPr="003B321D">
        <w:rPr>
          <w:rFonts w:ascii="Times New Roman" w:eastAsia="Times New Roman" w:hAnsi="Times New Roman" w:cs="Times New Roman"/>
          <w:sz w:val="28"/>
          <w:szCs w:val="28"/>
          <w:lang w:eastAsia="ru-RU"/>
        </w:rPr>
        <w:t xml:space="preserve"> «</w:t>
      </w:r>
      <w:proofErr w:type="spellStart"/>
      <w:r w:rsidR="003B321D" w:rsidRPr="003B321D">
        <w:rPr>
          <w:rFonts w:ascii="Times New Roman" w:eastAsia="Times New Roman" w:hAnsi="Times New Roman" w:cs="Times New Roman"/>
          <w:sz w:val="28"/>
          <w:szCs w:val="28"/>
          <w:lang w:eastAsia="ru-RU"/>
        </w:rPr>
        <w:t>Иоанно-Богословская</w:t>
      </w:r>
      <w:proofErr w:type="spellEnd"/>
      <w:r w:rsidR="003B321D" w:rsidRPr="003B321D">
        <w:rPr>
          <w:rFonts w:ascii="Times New Roman" w:eastAsia="Times New Roman" w:hAnsi="Times New Roman" w:cs="Times New Roman"/>
          <w:sz w:val="28"/>
          <w:szCs w:val="28"/>
          <w:lang w:eastAsia="ru-RU"/>
        </w:rPr>
        <w:t xml:space="preserve"> Православная основная общеобразовательная школа при </w:t>
      </w:r>
      <w:proofErr w:type="spellStart"/>
      <w:r w:rsidR="003B321D" w:rsidRPr="003B321D">
        <w:rPr>
          <w:rFonts w:ascii="Times New Roman" w:eastAsia="Times New Roman" w:hAnsi="Times New Roman" w:cs="Times New Roman"/>
          <w:sz w:val="28"/>
          <w:szCs w:val="28"/>
          <w:lang w:eastAsia="ru-RU"/>
        </w:rPr>
        <w:t>Спасо-Преображенском</w:t>
      </w:r>
      <w:proofErr w:type="spellEnd"/>
      <w:r w:rsidR="003B321D" w:rsidRPr="003B321D">
        <w:rPr>
          <w:rFonts w:ascii="Times New Roman" w:eastAsia="Times New Roman" w:hAnsi="Times New Roman" w:cs="Times New Roman"/>
          <w:sz w:val="28"/>
          <w:szCs w:val="28"/>
          <w:lang w:eastAsia="ru-RU"/>
        </w:rPr>
        <w:t xml:space="preserve"> </w:t>
      </w:r>
      <w:proofErr w:type="spellStart"/>
      <w:r w:rsidR="003B321D" w:rsidRPr="003B321D">
        <w:rPr>
          <w:rFonts w:ascii="Times New Roman" w:eastAsia="Times New Roman" w:hAnsi="Times New Roman" w:cs="Times New Roman"/>
          <w:sz w:val="28"/>
          <w:szCs w:val="28"/>
          <w:lang w:eastAsia="ru-RU"/>
        </w:rPr>
        <w:t>Бузулукском</w:t>
      </w:r>
      <w:proofErr w:type="spellEnd"/>
      <w:r w:rsidR="003B321D" w:rsidRPr="003B321D">
        <w:rPr>
          <w:rFonts w:ascii="Times New Roman" w:eastAsia="Times New Roman" w:hAnsi="Times New Roman" w:cs="Times New Roman"/>
          <w:sz w:val="28"/>
          <w:szCs w:val="28"/>
          <w:lang w:eastAsia="ru-RU"/>
        </w:rPr>
        <w:t xml:space="preserve"> мужском монастыре»</w:t>
      </w:r>
    </w:p>
    <w:p w:rsidR="00A91A4E" w:rsidRPr="0051656D" w:rsidRDefault="00A91A4E" w:rsidP="00A91A4E">
      <w:pPr>
        <w:rPr>
          <w:rFonts w:ascii="Times New Roman" w:hAnsi="Times New Roman" w:cs="Times New Roman"/>
          <w:sz w:val="28"/>
          <w:szCs w:val="28"/>
        </w:rPr>
      </w:pPr>
    </w:p>
    <w:p w:rsidR="0051656D" w:rsidRPr="0051656D" w:rsidRDefault="0051656D" w:rsidP="003E65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 Общие положения. </w:t>
      </w:r>
    </w:p>
    <w:p w:rsidR="004A4AAD" w:rsidRPr="0051656D" w:rsidRDefault="0051656D" w:rsidP="003E6538">
      <w:pPr>
        <w:pStyle w:val="a3"/>
        <w:numPr>
          <w:ilvl w:val="1"/>
          <w:numId w:val="1"/>
        </w:numPr>
        <w:spacing w:line="360" w:lineRule="auto"/>
        <w:jc w:val="both"/>
        <w:rPr>
          <w:rFonts w:ascii="Times New Roman" w:hAnsi="Times New Roman" w:cs="Times New Roman"/>
          <w:sz w:val="28"/>
          <w:szCs w:val="28"/>
        </w:rPr>
      </w:pPr>
      <w:r w:rsidRPr="0051656D">
        <w:rPr>
          <w:rFonts w:ascii="Times New Roman" w:hAnsi="Times New Roman" w:cs="Times New Roman"/>
          <w:sz w:val="28"/>
          <w:szCs w:val="28"/>
        </w:rPr>
        <w:t>Положение о порядке реализации православного компонента образования (далее по тексту – Положение) регулирует порядок реализации православного к</w:t>
      </w:r>
      <w:r w:rsidR="00AA6F6E">
        <w:rPr>
          <w:rFonts w:ascii="Times New Roman" w:hAnsi="Times New Roman" w:cs="Times New Roman"/>
          <w:sz w:val="28"/>
          <w:szCs w:val="28"/>
        </w:rPr>
        <w:t>омпонента общего образования в Ч</w:t>
      </w:r>
      <w:r w:rsidRPr="0051656D">
        <w:rPr>
          <w:rFonts w:ascii="Times New Roman" w:hAnsi="Times New Roman" w:cs="Times New Roman"/>
          <w:sz w:val="28"/>
          <w:szCs w:val="28"/>
        </w:rPr>
        <w:t>ОУ «</w:t>
      </w:r>
      <w:proofErr w:type="spellStart"/>
      <w:r w:rsidR="00AA6F6E" w:rsidRPr="003B321D">
        <w:rPr>
          <w:rFonts w:ascii="Times New Roman" w:eastAsia="Times New Roman" w:hAnsi="Times New Roman" w:cs="Times New Roman"/>
          <w:sz w:val="28"/>
          <w:szCs w:val="28"/>
          <w:lang w:eastAsia="ru-RU"/>
        </w:rPr>
        <w:t>Иоанно-Богословская</w:t>
      </w:r>
      <w:proofErr w:type="spellEnd"/>
      <w:r w:rsidR="00AA6F6E" w:rsidRPr="003B321D">
        <w:rPr>
          <w:rFonts w:ascii="Times New Roman" w:eastAsia="Times New Roman" w:hAnsi="Times New Roman" w:cs="Times New Roman"/>
          <w:sz w:val="28"/>
          <w:szCs w:val="28"/>
          <w:lang w:eastAsia="ru-RU"/>
        </w:rPr>
        <w:t xml:space="preserve"> Православная основная общеобразовательная школа при </w:t>
      </w:r>
      <w:proofErr w:type="spellStart"/>
      <w:r w:rsidR="00AA6F6E" w:rsidRPr="003B321D">
        <w:rPr>
          <w:rFonts w:ascii="Times New Roman" w:eastAsia="Times New Roman" w:hAnsi="Times New Roman" w:cs="Times New Roman"/>
          <w:sz w:val="28"/>
          <w:szCs w:val="28"/>
          <w:lang w:eastAsia="ru-RU"/>
        </w:rPr>
        <w:t>Спасо-Преображенском</w:t>
      </w:r>
      <w:proofErr w:type="spellEnd"/>
      <w:r w:rsidR="00AA6F6E" w:rsidRPr="003B321D">
        <w:rPr>
          <w:rFonts w:ascii="Times New Roman" w:eastAsia="Times New Roman" w:hAnsi="Times New Roman" w:cs="Times New Roman"/>
          <w:sz w:val="28"/>
          <w:szCs w:val="28"/>
          <w:lang w:eastAsia="ru-RU"/>
        </w:rPr>
        <w:t xml:space="preserve"> </w:t>
      </w:r>
      <w:proofErr w:type="spellStart"/>
      <w:r w:rsidR="00AA6F6E" w:rsidRPr="003B321D">
        <w:rPr>
          <w:rFonts w:ascii="Times New Roman" w:eastAsia="Times New Roman" w:hAnsi="Times New Roman" w:cs="Times New Roman"/>
          <w:sz w:val="28"/>
          <w:szCs w:val="28"/>
          <w:lang w:eastAsia="ru-RU"/>
        </w:rPr>
        <w:t>Бузулукском</w:t>
      </w:r>
      <w:proofErr w:type="spellEnd"/>
      <w:r w:rsidR="00AA6F6E" w:rsidRPr="003B321D">
        <w:rPr>
          <w:rFonts w:ascii="Times New Roman" w:eastAsia="Times New Roman" w:hAnsi="Times New Roman" w:cs="Times New Roman"/>
          <w:sz w:val="28"/>
          <w:szCs w:val="28"/>
          <w:lang w:eastAsia="ru-RU"/>
        </w:rPr>
        <w:t xml:space="preserve"> мужском монастыре</w:t>
      </w:r>
      <w:r w:rsidR="00AA6F6E">
        <w:rPr>
          <w:rFonts w:ascii="Times New Roman" w:hAnsi="Times New Roman" w:cs="Times New Roman"/>
          <w:sz w:val="28"/>
          <w:szCs w:val="28"/>
        </w:rPr>
        <w:t xml:space="preserve">» </w:t>
      </w:r>
      <w:r w:rsidRPr="0051656D">
        <w:rPr>
          <w:rFonts w:ascii="Times New Roman" w:hAnsi="Times New Roman" w:cs="Times New Roman"/>
          <w:sz w:val="28"/>
          <w:szCs w:val="28"/>
        </w:rPr>
        <w:t xml:space="preserve">и является обязательным локальным актом православной общеобразовательной организации для прохождения конфессиональной аттестации, получения  конфессионального представления и включения в реестр православных образовательных организаций.  </w:t>
      </w:r>
    </w:p>
    <w:p w:rsidR="0051656D" w:rsidRPr="0051656D" w:rsidRDefault="0051656D" w:rsidP="003E6538">
      <w:pPr>
        <w:pStyle w:val="a3"/>
        <w:numPr>
          <w:ilvl w:val="1"/>
          <w:numId w:val="1"/>
        </w:numPr>
        <w:spacing w:line="360" w:lineRule="auto"/>
        <w:jc w:val="both"/>
        <w:rPr>
          <w:rFonts w:ascii="Times New Roman" w:hAnsi="Times New Roman" w:cs="Times New Roman"/>
          <w:sz w:val="28"/>
          <w:szCs w:val="28"/>
        </w:rPr>
      </w:pPr>
      <w:r w:rsidRPr="0051656D">
        <w:rPr>
          <w:rFonts w:ascii="Times New Roman" w:hAnsi="Times New Roman" w:cs="Times New Roman"/>
          <w:sz w:val="28"/>
          <w:szCs w:val="28"/>
        </w:rPr>
        <w:t xml:space="preserve">Настоящее Положение принято в соответствии с внутренними установлениями Русской Православной Церкви: Уставом Русской Православной Церкви; Основами социальной концепции Русской Православной Церкви; Основами учения Русской Православной Церкви о достоинстве, свободе и правах человека; О </w:t>
      </w:r>
      <w:proofErr w:type="spellStart"/>
      <w:r w:rsidRPr="0051656D">
        <w:rPr>
          <w:rFonts w:ascii="Times New Roman" w:hAnsi="Times New Roman" w:cs="Times New Roman"/>
          <w:sz w:val="28"/>
          <w:szCs w:val="28"/>
        </w:rPr>
        <w:t>религиознообразовательном</w:t>
      </w:r>
      <w:proofErr w:type="spellEnd"/>
      <w:r w:rsidRPr="0051656D">
        <w:rPr>
          <w:rFonts w:ascii="Times New Roman" w:hAnsi="Times New Roman" w:cs="Times New Roman"/>
          <w:sz w:val="28"/>
          <w:szCs w:val="28"/>
        </w:rPr>
        <w:t xml:space="preserve"> </w:t>
      </w:r>
      <w:r w:rsidRPr="0051656D">
        <w:rPr>
          <w:rFonts w:ascii="Times New Roman" w:hAnsi="Times New Roman" w:cs="Times New Roman"/>
          <w:sz w:val="28"/>
          <w:szCs w:val="28"/>
        </w:rPr>
        <w:lastRenderedPageBreak/>
        <w:t xml:space="preserve">и катехизическом служении в Русской Православной Церкви; Распоряжением Патриарха Московского и всея Руси Кирилла от 06.05.2014 № Р-01/12, которое возлагает на Синодальный отдел религиозного образования и </w:t>
      </w:r>
      <w:proofErr w:type="spellStart"/>
      <w:r w:rsidRPr="0051656D">
        <w:rPr>
          <w:rFonts w:ascii="Times New Roman" w:hAnsi="Times New Roman" w:cs="Times New Roman"/>
          <w:sz w:val="28"/>
          <w:szCs w:val="28"/>
        </w:rPr>
        <w:t>катехизации</w:t>
      </w:r>
      <w:proofErr w:type="spellEnd"/>
      <w:r w:rsidRPr="0051656D">
        <w:rPr>
          <w:rFonts w:ascii="Times New Roman" w:hAnsi="Times New Roman" w:cs="Times New Roman"/>
          <w:sz w:val="28"/>
          <w:szCs w:val="28"/>
        </w:rPr>
        <w:t xml:space="preserve"> (далее ─ </w:t>
      </w:r>
      <w:proofErr w:type="spellStart"/>
      <w:r w:rsidRPr="0051656D">
        <w:rPr>
          <w:rFonts w:ascii="Times New Roman" w:hAnsi="Times New Roman" w:cs="Times New Roman"/>
          <w:sz w:val="28"/>
          <w:szCs w:val="28"/>
        </w:rPr>
        <w:t>СОРОиК</w:t>
      </w:r>
      <w:proofErr w:type="spellEnd"/>
      <w:r w:rsidRPr="0051656D">
        <w:rPr>
          <w:rFonts w:ascii="Times New Roman" w:hAnsi="Times New Roman" w:cs="Times New Roman"/>
          <w:sz w:val="28"/>
          <w:szCs w:val="28"/>
        </w:rPr>
        <w:t xml:space="preserve">) </w:t>
      </w:r>
      <w:proofErr w:type="gramStart"/>
      <w:r w:rsidRPr="0051656D">
        <w:rPr>
          <w:rFonts w:ascii="Times New Roman" w:hAnsi="Times New Roman" w:cs="Times New Roman"/>
          <w:sz w:val="28"/>
          <w:szCs w:val="28"/>
        </w:rPr>
        <w:t>полномочия</w:t>
      </w:r>
      <w:proofErr w:type="gramEnd"/>
      <w:r w:rsidRPr="0051656D">
        <w:rPr>
          <w:rFonts w:ascii="Times New Roman" w:hAnsi="Times New Roman" w:cs="Times New Roman"/>
          <w:sz w:val="28"/>
          <w:szCs w:val="28"/>
        </w:rPr>
        <w:t xml:space="preserve"> предусмотренные ст. 87 Федерального закона «Об образовании в Российской Федерации» № 273-ФЗ в части общего образования; Стандартом православного компонента начального общего, основного общего, среднего  общего образования и иными локальными актами Русской Православной Церкви, </w:t>
      </w:r>
      <w:proofErr w:type="spellStart"/>
      <w:r w:rsidRPr="0051656D">
        <w:rPr>
          <w:rFonts w:ascii="Times New Roman" w:hAnsi="Times New Roman" w:cs="Times New Roman"/>
          <w:sz w:val="28"/>
          <w:szCs w:val="28"/>
        </w:rPr>
        <w:t>ОРОиК</w:t>
      </w:r>
      <w:proofErr w:type="spellEnd"/>
      <w:r w:rsidRPr="0051656D">
        <w:rPr>
          <w:rFonts w:ascii="Times New Roman" w:hAnsi="Times New Roman" w:cs="Times New Roman"/>
          <w:sz w:val="28"/>
          <w:szCs w:val="28"/>
        </w:rPr>
        <w:t xml:space="preserve"> </w:t>
      </w:r>
      <w:proofErr w:type="spellStart"/>
      <w:r w:rsidR="00AA6F6E">
        <w:rPr>
          <w:rFonts w:ascii="Times New Roman" w:hAnsi="Times New Roman" w:cs="Times New Roman"/>
          <w:sz w:val="28"/>
          <w:szCs w:val="28"/>
        </w:rPr>
        <w:t>Бузулукской</w:t>
      </w:r>
      <w:proofErr w:type="spellEnd"/>
      <w:r w:rsidR="00AA6F6E">
        <w:rPr>
          <w:rFonts w:ascii="Times New Roman" w:hAnsi="Times New Roman" w:cs="Times New Roman"/>
          <w:sz w:val="28"/>
          <w:szCs w:val="28"/>
        </w:rPr>
        <w:t xml:space="preserve"> </w:t>
      </w:r>
      <w:r w:rsidRPr="0051656D">
        <w:rPr>
          <w:rFonts w:ascii="Times New Roman" w:hAnsi="Times New Roman" w:cs="Times New Roman"/>
          <w:sz w:val="28"/>
          <w:szCs w:val="28"/>
        </w:rPr>
        <w:t xml:space="preserve">епархии,  Распоряжениями  </w:t>
      </w:r>
      <w:r w:rsidR="00AA6F6E">
        <w:rPr>
          <w:rFonts w:ascii="Times New Roman" w:hAnsi="Times New Roman" w:cs="Times New Roman"/>
          <w:sz w:val="28"/>
          <w:szCs w:val="28"/>
        </w:rPr>
        <w:t xml:space="preserve">епископа </w:t>
      </w:r>
      <w:proofErr w:type="spellStart"/>
      <w:r w:rsidR="00AA6F6E">
        <w:rPr>
          <w:rFonts w:ascii="Times New Roman" w:hAnsi="Times New Roman" w:cs="Times New Roman"/>
          <w:sz w:val="28"/>
          <w:szCs w:val="28"/>
        </w:rPr>
        <w:t>Бузулукского</w:t>
      </w:r>
      <w:proofErr w:type="spellEnd"/>
      <w:r w:rsidR="00AA6F6E">
        <w:rPr>
          <w:rFonts w:ascii="Times New Roman" w:hAnsi="Times New Roman" w:cs="Times New Roman"/>
          <w:sz w:val="28"/>
          <w:szCs w:val="28"/>
        </w:rPr>
        <w:t xml:space="preserve"> и </w:t>
      </w:r>
      <w:proofErr w:type="spellStart"/>
      <w:r w:rsidR="00AA6F6E">
        <w:rPr>
          <w:rFonts w:ascii="Times New Roman" w:hAnsi="Times New Roman" w:cs="Times New Roman"/>
          <w:sz w:val="28"/>
          <w:szCs w:val="28"/>
        </w:rPr>
        <w:t>Сорочинского</w:t>
      </w:r>
      <w:proofErr w:type="spellEnd"/>
      <w:r w:rsidRPr="0051656D">
        <w:rPr>
          <w:rFonts w:ascii="Times New Roman" w:hAnsi="Times New Roman" w:cs="Times New Roman"/>
          <w:sz w:val="28"/>
          <w:szCs w:val="28"/>
        </w:rPr>
        <w:t xml:space="preserve">.     </w:t>
      </w:r>
    </w:p>
    <w:p w:rsidR="0051656D" w:rsidRP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1.3. Настоящее Положение принято на основе и в соответствии с </w:t>
      </w:r>
      <w:proofErr w:type="spellStart"/>
      <w:r w:rsidRPr="0051656D">
        <w:rPr>
          <w:rFonts w:ascii="Times New Roman" w:hAnsi="Times New Roman" w:cs="Times New Roman"/>
          <w:sz w:val="28"/>
          <w:szCs w:val="28"/>
        </w:rPr>
        <w:t>международнымиправовыми</w:t>
      </w:r>
      <w:proofErr w:type="spellEnd"/>
      <w:r w:rsidRPr="0051656D">
        <w:rPr>
          <w:rFonts w:ascii="Times New Roman" w:hAnsi="Times New Roman" w:cs="Times New Roman"/>
          <w:sz w:val="28"/>
          <w:szCs w:val="28"/>
        </w:rPr>
        <w:t xml:space="preserve"> актами и действующим законодательством Российской Федерации, в частности:  </w:t>
      </w:r>
      <w:proofErr w:type="gramStart"/>
      <w:r w:rsidRPr="0051656D">
        <w:rPr>
          <w:rFonts w:ascii="Times New Roman" w:hAnsi="Times New Roman" w:cs="Times New Roman"/>
          <w:sz w:val="28"/>
          <w:szCs w:val="28"/>
        </w:rPr>
        <w:t>Конвенцией о правах ребенка; Конституцией Российской Федерации; Федеральным законом № 273-ФЗ «Об образовании в Российской Федерации» от 29.12.2012 года; Федеральным законом N 124-ФЗ «Об основных гарантиях прав ребенка в Российской Федерации» от 24 июля 1998 г; Федеральным законом № 125-ФЗ «О свободе совести и религиозных объединениях» от 26.09.1997,  Концепцией духовно-нравственного развития и воспитания личности гражданина России;</w:t>
      </w:r>
      <w:proofErr w:type="gramEnd"/>
      <w:r w:rsidRPr="0051656D">
        <w:rPr>
          <w:rFonts w:ascii="Times New Roman" w:hAnsi="Times New Roman" w:cs="Times New Roman"/>
          <w:sz w:val="28"/>
          <w:szCs w:val="28"/>
        </w:rPr>
        <w:t xml:space="preserve"> постановлениями Правительства Российской Федерации, регулирующими отношения в сфере образования и иными нормативными правовыми актами. </w:t>
      </w:r>
    </w:p>
    <w:p w:rsidR="00AA6F6E"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1.4. Настоящее Положение принято в целях эффективной организации реализации Стандарта православного компонента общего образования путем совершенствования      </w:t>
      </w:r>
      <w:proofErr w:type="spellStart"/>
      <w:proofErr w:type="gramStart"/>
      <w:r w:rsidRPr="0051656D">
        <w:rPr>
          <w:rFonts w:ascii="Times New Roman" w:hAnsi="Times New Roman" w:cs="Times New Roman"/>
          <w:sz w:val="28"/>
          <w:szCs w:val="28"/>
        </w:rPr>
        <w:t>учебно</w:t>
      </w:r>
      <w:proofErr w:type="spellEnd"/>
      <w:r w:rsidRPr="0051656D">
        <w:rPr>
          <w:rFonts w:ascii="Times New Roman" w:hAnsi="Times New Roman" w:cs="Times New Roman"/>
          <w:sz w:val="28"/>
          <w:szCs w:val="28"/>
        </w:rPr>
        <w:t xml:space="preserve">   -   воспитательной</w:t>
      </w:r>
      <w:proofErr w:type="gramEnd"/>
      <w:r w:rsidRPr="0051656D">
        <w:rPr>
          <w:rFonts w:ascii="Times New Roman" w:hAnsi="Times New Roman" w:cs="Times New Roman"/>
          <w:sz w:val="28"/>
          <w:szCs w:val="28"/>
        </w:rPr>
        <w:t xml:space="preserve">      и      просветительской деятельности,     обеспечивающих     высокое     качество     образования     в соответствии   с   ФГОС   и   требованиями,   предъявляемыми    Стандартом православного компонента.   </w:t>
      </w:r>
    </w:p>
    <w:p w:rsidR="0051656D" w:rsidRP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II. Порядок реализации православного компонента образования </w:t>
      </w:r>
    </w:p>
    <w:p w:rsidR="0051656D" w:rsidRP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lastRenderedPageBreak/>
        <w:t xml:space="preserve"> 2.1. Православный компонент определяет содержание и организацию обра</w:t>
      </w:r>
      <w:r w:rsidR="00AA6F6E">
        <w:rPr>
          <w:rFonts w:ascii="Times New Roman" w:hAnsi="Times New Roman" w:cs="Times New Roman"/>
          <w:sz w:val="28"/>
          <w:szCs w:val="28"/>
        </w:rPr>
        <w:t xml:space="preserve">зовательного процесса в школе </w:t>
      </w:r>
      <w:r w:rsidRPr="0051656D">
        <w:rPr>
          <w:rFonts w:ascii="Times New Roman" w:hAnsi="Times New Roman" w:cs="Times New Roman"/>
          <w:sz w:val="28"/>
          <w:szCs w:val="28"/>
        </w:rPr>
        <w:t xml:space="preserve"> и направлен на духовно-нравственное, социальное и личностное развитие обучающихся, что в рамках учебного заведения призвано содействовать формированию соответствующей образовательно-развивающей среды, православного уклада образовательного учреждения, способствующего решению задач православного образования и развития. </w:t>
      </w:r>
    </w:p>
    <w:p w:rsidR="0051656D" w:rsidRP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2.2. Реализация православного к</w:t>
      </w:r>
      <w:r w:rsidR="00AA6F6E">
        <w:rPr>
          <w:rFonts w:ascii="Times New Roman" w:hAnsi="Times New Roman" w:cs="Times New Roman"/>
          <w:sz w:val="28"/>
          <w:szCs w:val="28"/>
        </w:rPr>
        <w:t>омпонента образования в школе</w:t>
      </w:r>
      <w:r w:rsidRPr="0051656D">
        <w:rPr>
          <w:rFonts w:ascii="Times New Roman" w:hAnsi="Times New Roman" w:cs="Times New Roman"/>
          <w:sz w:val="28"/>
          <w:szCs w:val="28"/>
        </w:rPr>
        <w:t xml:space="preserve"> в обязательном порядке обеспечивает выполнение Стандарта православного компонента начального общего, основного общего образования (далее по тексту  - общего образования). Реализация программ православного компонента допускается лишь при наличии конфессионального представления, выданного полномочным органом Русской Православной Церкви.  </w:t>
      </w:r>
    </w:p>
    <w:p w:rsidR="0051656D" w:rsidRP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2.3. Православный компонент в основных образовательных программ</w:t>
      </w:r>
      <w:r w:rsidR="00AA6F6E">
        <w:rPr>
          <w:rFonts w:ascii="Times New Roman" w:hAnsi="Times New Roman" w:cs="Times New Roman"/>
          <w:sz w:val="28"/>
          <w:szCs w:val="28"/>
        </w:rPr>
        <w:t>ах общего образования в школе</w:t>
      </w:r>
      <w:r w:rsidRPr="0051656D">
        <w:rPr>
          <w:rFonts w:ascii="Times New Roman" w:hAnsi="Times New Roman" w:cs="Times New Roman"/>
          <w:sz w:val="28"/>
          <w:szCs w:val="28"/>
        </w:rPr>
        <w:t xml:space="preserve"> реализуется следующими путями:</w:t>
      </w:r>
    </w:p>
    <w:p w:rsidR="0051656D" w:rsidRPr="00BC7855" w:rsidRDefault="0051656D" w:rsidP="003E6538">
      <w:pPr>
        <w:pStyle w:val="a3"/>
        <w:numPr>
          <w:ilvl w:val="0"/>
          <w:numId w:val="2"/>
        </w:numPr>
        <w:spacing w:line="360" w:lineRule="auto"/>
        <w:jc w:val="both"/>
        <w:rPr>
          <w:rFonts w:ascii="Times New Roman" w:hAnsi="Times New Roman" w:cs="Times New Roman"/>
          <w:sz w:val="28"/>
          <w:szCs w:val="28"/>
        </w:rPr>
      </w:pPr>
      <w:r w:rsidRPr="00BC7855">
        <w:rPr>
          <w:rFonts w:ascii="Times New Roman" w:hAnsi="Times New Roman" w:cs="Times New Roman"/>
          <w:sz w:val="28"/>
          <w:szCs w:val="28"/>
        </w:rPr>
        <w:t xml:space="preserve">в обязательной части, определенной Федеральным учебным планом в рамках предметов ОРКСЭ и Основ духовно-нравственной культуры народов России (модуль Основы православной культуры);  </w:t>
      </w:r>
    </w:p>
    <w:p w:rsidR="00AA6F6E" w:rsidRPr="00BC7855" w:rsidRDefault="00AA6F6E" w:rsidP="003E6538">
      <w:pPr>
        <w:pStyle w:val="a3"/>
        <w:numPr>
          <w:ilvl w:val="0"/>
          <w:numId w:val="2"/>
        </w:numPr>
        <w:spacing w:line="360" w:lineRule="auto"/>
        <w:jc w:val="both"/>
        <w:rPr>
          <w:rFonts w:ascii="Times New Roman" w:hAnsi="Times New Roman" w:cs="Times New Roman"/>
          <w:sz w:val="28"/>
          <w:szCs w:val="28"/>
        </w:rPr>
      </w:pPr>
      <w:r w:rsidRPr="00BC7855">
        <w:rPr>
          <w:rFonts w:ascii="Times New Roman" w:hAnsi="Times New Roman" w:cs="Times New Roman"/>
          <w:sz w:val="28"/>
          <w:szCs w:val="28"/>
        </w:rPr>
        <w:t>в части учебного плана школы</w:t>
      </w:r>
      <w:r w:rsidR="0051656D" w:rsidRPr="00BC7855">
        <w:rPr>
          <w:rFonts w:ascii="Times New Roman" w:hAnsi="Times New Roman" w:cs="Times New Roman"/>
          <w:sz w:val="28"/>
          <w:szCs w:val="28"/>
        </w:rPr>
        <w:t>, формируемой участниками образовательных отношений (факультативные занятия, внеурочная деятельность);</w:t>
      </w:r>
    </w:p>
    <w:p w:rsidR="00AA6F6E" w:rsidRPr="00BC7855" w:rsidRDefault="0051656D" w:rsidP="003E6538">
      <w:pPr>
        <w:pStyle w:val="a3"/>
        <w:numPr>
          <w:ilvl w:val="0"/>
          <w:numId w:val="2"/>
        </w:numPr>
        <w:spacing w:line="360" w:lineRule="auto"/>
        <w:jc w:val="both"/>
        <w:rPr>
          <w:rFonts w:ascii="Times New Roman" w:hAnsi="Times New Roman" w:cs="Times New Roman"/>
          <w:sz w:val="28"/>
          <w:szCs w:val="28"/>
        </w:rPr>
      </w:pPr>
      <w:r w:rsidRPr="00BC7855">
        <w:rPr>
          <w:rFonts w:ascii="Times New Roman" w:hAnsi="Times New Roman" w:cs="Times New Roman"/>
          <w:sz w:val="28"/>
          <w:szCs w:val="28"/>
        </w:rPr>
        <w:t>через интеграцию ОПК и  содержание общеобразовательных пр</w:t>
      </w:r>
      <w:r w:rsidR="00AA6F6E" w:rsidRPr="00BC7855">
        <w:rPr>
          <w:rFonts w:ascii="Times New Roman" w:hAnsi="Times New Roman" w:cs="Times New Roman"/>
          <w:sz w:val="28"/>
          <w:szCs w:val="28"/>
        </w:rPr>
        <w:t>едметов  учебного плана школы</w:t>
      </w:r>
      <w:r w:rsidRPr="00BC7855">
        <w:rPr>
          <w:rFonts w:ascii="Times New Roman" w:hAnsi="Times New Roman" w:cs="Times New Roman"/>
          <w:sz w:val="28"/>
          <w:szCs w:val="28"/>
        </w:rPr>
        <w:t xml:space="preserve">. </w:t>
      </w:r>
    </w:p>
    <w:p w:rsidR="00BB1C4C"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2.4. </w:t>
      </w:r>
      <w:proofErr w:type="gramStart"/>
      <w:r w:rsidRPr="0051656D">
        <w:rPr>
          <w:rFonts w:ascii="Times New Roman" w:hAnsi="Times New Roman" w:cs="Times New Roman"/>
          <w:sz w:val="28"/>
          <w:szCs w:val="28"/>
        </w:rPr>
        <w:t xml:space="preserve">Реализация образовательных программ православного компонента общего образования  должна учитывать возрастные и индивидуальные особенности обучающихся (творческие, эмоциональные, интеллектуальные и физические).   </w:t>
      </w:r>
      <w:proofErr w:type="gramEnd"/>
    </w:p>
    <w:p w:rsidR="00BB1C4C"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lastRenderedPageBreak/>
        <w:t xml:space="preserve">2.5. Обязательными </w:t>
      </w:r>
      <w:proofErr w:type="spellStart"/>
      <w:r w:rsidRPr="0051656D">
        <w:rPr>
          <w:rFonts w:ascii="Times New Roman" w:hAnsi="Times New Roman" w:cs="Times New Roman"/>
          <w:sz w:val="28"/>
          <w:szCs w:val="28"/>
        </w:rPr>
        <w:t>вероучительными</w:t>
      </w:r>
      <w:proofErr w:type="spellEnd"/>
      <w:r w:rsidRPr="0051656D">
        <w:rPr>
          <w:rFonts w:ascii="Times New Roman" w:hAnsi="Times New Roman" w:cs="Times New Roman"/>
          <w:sz w:val="28"/>
          <w:szCs w:val="28"/>
        </w:rPr>
        <w:t xml:space="preserve"> дисциплинами (учебные предметы прав</w:t>
      </w:r>
      <w:r w:rsidR="00BB1C4C">
        <w:rPr>
          <w:rFonts w:ascii="Times New Roman" w:hAnsi="Times New Roman" w:cs="Times New Roman"/>
          <w:sz w:val="28"/>
          <w:szCs w:val="28"/>
        </w:rPr>
        <w:t xml:space="preserve">ославного компонента) в школе </w:t>
      </w:r>
      <w:r w:rsidRPr="0051656D">
        <w:rPr>
          <w:rFonts w:ascii="Times New Roman" w:hAnsi="Times New Roman" w:cs="Times New Roman"/>
          <w:sz w:val="28"/>
          <w:szCs w:val="28"/>
        </w:rPr>
        <w:t xml:space="preserve">  являются: основы православной веры (культуры), церковнос</w:t>
      </w:r>
      <w:r w:rsidR="00BB1C4C">
        <w:rPr>
          <w:rFonts w:ascii="Times New Roman" w:hAnsi="Times New Roman" w:cs="Times New Roman"/>
          <w:sz w:val="28"/>
          <w:szCs w:val="28"/>
        </w:rPr>
        <w:t>лавянский язык, церковное пение</w:t>
      </w:r>
      <w:r w:rsidRPr="0051656D">
        <w:rPr>
          <w:rFonts w:ascii="Times New Roman" w:hAnsi="Times New Roman" w:cs="Times New Roman"/>
          <w:sz w:val="28"/>
          <w:szCs w:val="28"/>
        </w:rPr>
        <w:t xml:space="preserve">.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2.6. Нормативный срок освоения программ православного компонента составляет: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начального общего образования - 4 года </w:t>
      </w:r>
    </w:p>
    <w:p w:rsidR="00BB1C4C"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основного общего образования – 5 лет</w:t>
      </w:r>
      <w:proofErr w:type="gramStart"/>
      <w:r w:rsidRPr="0051656D">
        <w:rPr>
          <w:rFonts w:ascii="Times New Roman" w:hAnsi="Times New Roman" w:cs="Times New Roman"/>
          <w:sz w:val="28"/>
          <w:szCs w:val="28"/>
        </w:rPr>
        <w:t xml:space="preserve"> </w:t>
      </w:r>
      <w:r w:rsidR="00BB1C4C">
        <w:rPr>
          <w:rFonts w:ascii="Times New Roman" w:hAnsi="Times New Roman" w:cs="Times New Roman"/>
          <w:sz w:val="28"/>
          <w:szCs w:val="28"/>
        </w:rPr>
        <w:t>.</w:t>
      </w:r>
      <w:proofErr w:type="gramEnd"/>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2.7</w:t>
      </w:r>
      <w:r w:rsidR="00BB1C4C">
        <w:rPr>
          <w:rFonts w:ascii="Times New Roman" w:hAnsi="Times New Roman" w:cs="Times New Roman"/>
          <w:sz w:val="28"/>
          <w:szCs w:val="28"/>
        </w:rPr>
        <w:t>.</w:t>
      </w:r>
      <w:r w:rsidRPr="0051656D">
        <w:rPr>
          <w:rFonts w:ascii="Times New Roman" w:hAnsi="Times New Roman" w:cs="Times New Roman"/>
          <w:sz w:val="28"/>
          <w:szCs w:val="28"/>
        </w:rPr>
        <w:t xml:space="preserve"> Реализация православного ко</w:t>
      </w:r>
      <w:r w:rsidR="00BB1C4C">
        <w:rPr>
          <w:rFonts w:ascii="Times New Roman" w:hAnsi="Times New Roman" w:cs="Times New Roman"/>
          <w:sz w:val="28"/>
          <w:szCs w:val="28"/>
        </w:rPr>
        <w:t xml:space="preserve">мпонента образования в школе </w:t>
      </w:r>
      <w:r w:rsidRPr="0051656D">
        <w:rPr>
          <w:rFonts w:ascii="Times New Roman" w:hAnsi="Times New Roman" w:cs="Times New Roman"/>
          <w:sz w:val="28"/>
          <w:szCs w:val="28"/>
        </w:rPr>
        <w:t xml:space="preserve">осуществляется на основании принятой </w:t>
      </w:r>
      <w:proofErr w:type="gramStart"/>
      <w:r w:rsidRPr="0051656D">
        <w:rPr>
          <w:rFonts w:ascii="Times New Roman" w:hAnsi="Times New Roman" w:cs="Times New Roman"/>
          <w:sz w:val="28"/>
          <w:szCs w:val="28"/>
        </w:rPr>
        <w:t>Программы реализации Стандарта православного компонента общего образования</w:t>
      </w:r>
      <w:proofErr w:type="gramEnd"/>
      <w:r w:rsidRPr="0051656D">
        <w:rPr>
          <w:rFonts w:ascii="Times New Roman" w:hAnsi="Times New Roman" w:cs="Times New Roman"/>
          <w:sz w:val="28"/>
          <w:szCs w:val="28"/>
        </w:rPr>
        <w:t xml:space="preserve">. Для их реализации разрабатываются рабочие программы по предметам православного компонента в соответствии требованиями и рекомендациями </w:t>
      </w:r>
      <w:proofErr w:type="spellStart"/>
      <w:r w:rsidRPr="0051656D">
        <w:rPr>
          <w:rFonts w:ascii="Times New Roman" w:hAnsi="Times New Roman" w:cs="Times New Roman"/>
          <w:sz w:val="28"/>
          <w:szCs w:val="28"/>
        </w:rPr>
        <w:t>СОРОиК</w:t>
      </w:r>
      <w:proofErr w:type="spellEnd"/>
      <w:r w:rsidRPr="0051656D">
        <w:rPr>
          <w:rFonts w:ascii="Times New Roman" w:hAnsi="Times New Roman" w:cs="Times New Roman"/>
          <w:sz w:val="28"/>
          <w:szCs w:val="28"/>
        </w:rPr>
        <w:t xml:space="preserve"> РПЦ.   2.8. Рабочие программы по </w:t>
      </w:r>
      <w:proofErr w:type="spellStart"/>
      <w:r w:rsidRPr="0051656D">
        <w:rPr>
          <w:rFonts w:ascii="Times New Roman" w:hAnsi="Times New Roman" w:cs="Times New Roman"/>
          <w:sz w:val="28"/>
          <w:szCs w:val="28"/>
        </w:rPr>
        <w:t>вероучительным</w:t>
      </w:r>
      <w:proofErr w:type="spellEnd"/>
      <w:r w:rsidRPr="0051656D">
        <w:rPr>
          <w:rFonts w:ascii="Times New Roman" w:hAnsi="Times New Roman" w:cs="Times New Roman"/>
          <w:sz w:val="28"/>
          <w:szCs w:val="28"/>
        </w:rPr>
        <w:t xml:space="preserve"> дисциплинам должны включать в себя: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пояснительную записку, в которой определяются цели и задачи </w:t>
      </w:r>
      <w:proofErr w:type="gramStart"/>
      <w:r w:rsidRPr="0051656D">
        <w:rPr>
          <w:rFonts w:ascii="Times New Roman" w:hAnsi="Times New Roman" w:cs="Times New Roman"/>
          <w:sz w:val="28"/>
          <w:szCs w:val="28"/>
        </w:rPr>
        <w:t>обучения по</w:t>
      </w:r>
      <w:proofErr w:type="gramEnd"/>
      <w:r w:rsidRPr="0051656D">
        <w:rPr>
          <w:rFonts w:ascii="Times New Roman" w:hAnsi="Times New Roman" w:cs="Times New Roman"/>
          <w:sz w:val="28"/>
          <w:szCs w:val="28"/>
        </w:rPr>
        <w:t xml:space="preserve"> данной программе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общая характеристика курса (предмета)</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описание места учебного предмета (курса) в системе православного образования, в учебном плане,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требования к результатам освоения программы (личностные, </w:t>
      </w:r>
      <w:proofErr w:type="spellStart"/>
      <w:r w:rsidRPr="0051656D">
        <w:rPr>
          <w:rFonts w:ascii="Times New Roman" w:hAnsi="Times New Roman" w:cs="Times New Roman"/>
          <w:sz w:val="28"/>
          <w:szCs w:val="28"/>
        </w:rPr>
        <w:t>метапредметные</w:t>
      </w:r>
      <w:proofErr w:type="spellEnd"/>
      <w:r w:rsidRPr="0051656D">
        <w:rPr>
          <w:rFonts w:ascii="Times New Roman" w:hAnsi="Times New Roman" w:cs="Times New Roman"/>
          <w:sz w:val="28"/>
          <w:szCs w:val="28"/>
        </w:rPr>
        <w:t xml:space="preserve"> и предметные результаты освоения конкретного учебного предмета (курса, модуля);</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содержание учебного предмета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тематическое планирование с определением основных видов учебной деятельности обучаемых;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lastRenderedPageBreak/>
        <w:t> планируемые результаты изучения предмета (курса)</w:t>
      </w:r>
      <w:proofErr w:type="gramStart"/>
      <w:r w:rsidRPr="0051656D">
        <w:rPr>
          <w:rFonts w:ascii="Times New Roman" w:hAnsi="Times New Roman" w:cs="Times New Roman"/>
          <w:sz w:val="28"/>
          <w:szCs w:val="28"/>
        </w:rPr>
        <w:t xml:space="preserve"> </w:t>
      </w:r>
      <w:r w:rsidR="00BB1C4C">
        <w:rPr>
          <w:rFonts w:ascii="Times New Roman" w:hAnsi="Times New Roman" w:cs="Times New Roman"/>
          <w:sz w:val="28"/>
          <w:szCs w:val="28"/>
        </w:rPr>
        <w:t>;</w:t>
      </w:r>
      <w:proofErr w:type="gramEnd"/>
    </w:p>
    <w:p w:rsidR="0051656D" w:rsidRP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описание ресурсного обеспечения преподавания предмета (курса).</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2.9. В авторских рабочих программах допускается расширение тематических (дидактических) единиц, изменение логики построения курса, введение тем историко</w:t>
      </w:r>
      <w:r w:rsidR="00BB1C4C">
        <w:rPr>
          <w:rFonts w:ascii="Times New Roman" w:hAnsi="Times New Roman" w:cs="Times New Roman"/>
          <w:sz w:val="28"/>
          <w:szCs w:val="28"/>
        </w:rPr>
        <w:t>-</w:t>
      </w:r>
      <w:r w:rsidRPr="0051656D">
        <w:rPr>
          <w:rFonts w:ascii="Times New Roman" w:hAnsi="Times New Roman" w:cs="Times New Roman"/>
          <w:sz w:val="28"/>
          <w:szCs w:val="28"/>
        </w:rPr>
        <w:t xml:space="preserve">культурной направленности, расширяющих восприятие </w:t>
      </w:r>
      <w:proofErr w:type="spellStart"/>
      <w:r w:rsidRPr="0051656D">
        <w:rPr>
          <w:rFonts w:ascii="Times New Roman" w:hAnsi="Times New Roman" w:cs="Times New Roman"/>
          <w:sz w:val="28"/>
          <w:szCs w:val="28"/>
        </w:rPr>
        <w:t>вероучительного</w:t>
      </w:r>
      <w:proofErr w:type="spellEnd"/>
      <w:r w:rsidRPr="0051656D">
        <w:rPr>
          <w:rFonts w:ascii="Times New Roman" w:hAnsi="Times New Roman" w:cs="Times New Roman"/>
          <w:sz w:val="28"/>
          <w:szCs w:val="28"/>
        </w:rPr>
        <w:t xml:space="preserve"> содержания через иллюстрирование образцами высокого искусства и художественного слова, исторической ретроспективой, осмыслением Православия в контексте православной цивилизации как исторического феномена. Авторские программы могут включать материал </w:t>
      </w:r>
      <w:proofErr w:type="spellStart"/>
      <w:r w:rsidRPr="0051656D">
        <w:rPr>
          <w:rFonts w:ascii="Times New Roman" w:hAnsi="Times New Roman" w:cs="Times New Roman"/>
          <w:sz w:val="28"/>
          <w:szCs w:val="28"/>
        </w:rPr>
        <w:t>межпредметного</w:t>
      </w:r>
      <w:proofErr w:type="spellEnd"/>
      <w:r w:rsidRPr="0051656D">
        <w:rPr>
          <w:rFonts w:ascii="Times New Roman" w:hAnsi="Times New Roman" w:cs="Times New Roman"/>
          <w:sz w:val="28"/>
          <w:szCs w:val="28"/>
        </w:rPr>
        <w:t xml:space="preserve"> содержания: параллельное изучение тем по Истории Древнего мира, Истории России, Литературе, Русскому языку (особенно полезно для развития грамотности детей, формирования языковой интуиции, языковой картины мира, национальной картины мира, введение курсов истории русского литературного языка на основе Церковнославянского), Географии, Искусству, Музыке, Технологии.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2.10. Авторские (рабочие) программы должны быть согласованы </w:t>
      </w:r>
      <w:r w:rsidR="00BB1C4C">
        <w:rPr>
          <w:rFonts w:ascii="Times New Roman" w:hAnsi="Times New Roman" w:cs="Times New Roman"/>
          <w:sz w:val="28"/>
          <w:szCs w:val="28"/>
        </w:rPr>
        <w:t>с духовным попечителем  школы</w:t>
      </w:r>
      <w:r w:rsidRPr="0051656D">
        <w:rPr>
          <w:rFonts w:ascii="Times New Roman" w:hAnsi="Times New Roman" w:cs="Times New Roman"/>
          <w:sz w:val="28"/>
          <w:szCs w:val="28"/>
        </w:rPr>
        <w:t xml:space="preserve"> и епархиальным отделом религиозного образования и </w:t>
      </w:r>
      <w:proofErr w:type="spellStart"/>
      <w:r w:rsidRPr="0051656D">
        <w:rPr>
          <w:rFonts w:ascii="Times New Roman" w:hAnsi="Times New Roman" w:cs="Times New Roman"/>
          <w:sz w:val="28"/>
          <w:szCs w:val="28"/>
        </w:rPr>
        <w:t>катехизации</w:t>
      </w:r>
      <w:proofErr w:type="spellEnd"/>
      <w:r w:rsidRPr="0051656D">
        <w:rPr>
          <w:rFonts w:ascii="Times New Roman" w:hAnsi="Times New Roman" w:cs="Times New Roman"/>
          <w:sz w:val="28"/>
          <w:szCs w:val="28"/>
        </w:rPr>
        <w:t xml:space="preserve"> и утверждены прика</w:t>
      </w:r>
      <w:r w:rsidR="00BB1C4C">
        <w:rPr>
          <w:rFonts w:ascii="Times New Roman" w:hAnsi="Times New Roman" w:cs="Times New Roman"/>
          <w:sz w:val="28"/>
          <w:szCs w:val="28"/>
        </w:rPr>
        <w:t>зом директора школы</w:t>
      </w:r>
      <w:r w:rsidRPr="0051656D">
        <w:rPr>
          <w:rFonts w:ascii="Times New Roman" w:hAnsi="Times New Roman" w:cs="Times New Roman"/>
          <w:sz w:val="28"/>
          <w:szCs w:val="28"/>
        </w:rPr>
        <w:t xml:space="preserve">.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2.11. </w:t>
      </w:r>
      <w:r w:rsidR="00BB1C4C">
        <w:rPr>
          <w:rFonts w:ascii="Times New Roman" w:hAnsi="Times New Roman" w:cs="Times New Roman"/>
          <w:sz w:val="28"/>
          <w:szCs w:val="28"/>
        </w:rPr>
        <w:t xml:space="preserve">Школа </w:t>
      </w:r>
      <w:r w:rsidRPr="0051656D">
        <w:rPr>
          <w:rFonts w:ascii="Times New Roman" w:hAnsi="Times New Roman" w:cs="Times New Roman"/>
          <w:sz w:val="28"/>
          <w:szCs w:val="28"/>
        </w:rPr>
        <w:t>осуществляет материально-техническое (ресурсное) обеспечение реализации православного компонента образования, в том числе, предоставляет  учебные кабинеты, библиотеку, имеющееся фоно-, виде</w:t>
      </w:r>
      <w:proofErr w:type="gramStart"/>
      <w:r w:rsidRPr="0051656D">
        <w:rPr>
          <w:rFonts w:ascii="Times New Roman" w:hAnsi="Times New Roman" w:cs="Times New Roman"/>
          <w:sz w:val="28"/>
          <w:szCs w:val="28"/>
        </w:rPr>
        <w:t>о-</w:t>
      </w:r>
      <w:proofErr w:type="gramEnd"/>
      <w:r w:rsidRPr="0051656D">
        <w:rPr>
          <w:rFonts w:ascii="Times New Roman" w:hAnsi="Times New Roman" w:cs="Times New Roman"/>
          <w:sz w:val="28"/>
          <w:szCs w:val="28"/>
        </w:rPr>
        <w:t xml:space="preserve"> оборудование, информационные ресурсы и т.п.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t xml:space="preserve"> 2.12. Использование учебно-методического сопровождения и иных материалов в части религиозного (православного) компонента, не должны противоречить православному вероучению. Учебные материалы в части религиозного (православного) компонента должны пройти экспертизу </w:t>
      </w:r>
      <w:proofErr w:type="spellStart"/>
      <w:r w:rsidRPr="0051656D">
        <w:rPr>
          <w:rFonts w:ascii="Times New Roman" w:hAnsi="Times New Roman" w:cs="Times New Roman"/>
          <w:sz w:val="28"/>
          <w:szCs w:val="28"/>
        </w:rPr>
        <w:t>СОРОиК</w:t>
      </w:r>
      <w:proofErr w:type="spellEnd"/>
      <w:r w:rsidRPr="0051656D">
        <w:rPr>
          <w:rFonts w:ascii="Times New Roman" w:hAnsi="Times New Roman" w:cs="Times New Roman"/>
          <w:sz w:val="28"/>
          <w:szCs w:val="28"/>
        </w:rPr>
        <w:t xml:space="preserve"> РПЦ или Издательского совета Московской Патриархии. </w:t>
      </w:r>
    </w:p>
    <w:p w:rsidR="0051656D" w:rsidRDefault="0051656D" w:rsidP="003E6538">
      <w:pPr>
        <w:spacing w:line="360" w:lineRule="auto"/>
        <w:ind w:left="45"/>
        <w:jc w:val="both"/>
        <w:rPr>
          <w:rFonts w:ascii="Times New Roman" w:hAnsi="Times New Roman" w:cs="Times New Roman"/>
          <w:sz w:val="28"/>
          <w:szCs w:val="28"/>
        </w:rPr>
      </w:pPr>
      <w:r w:rsidRPr="0051656D">
        <w:rPr>
          <w:rFonts w:ascii="Times New Roman" w:hAnsi="Times New Roman" w:cs="Times New Roman"/>
          <w:sz w:val="28"/>
          <w:szCs w:val="28"/>
        </w:rPr>
        <w:lastRenderedPageBreak/>
        <w:t xml:space="preserve">  2.13. Преподаватели </w:t>
      </w:r>
      <w:proofErr w:type="spellStart"/>
      <w:r w:rsidRPr="0051656D">
        <w:rPr>
          <w:rFonts w:ascii="Times New Roman" w:hAnsi="Times New Roman" w:cs="Times New Roman"/>
          <w:sz w:val="28"/>
          <w:szCs w:val="28"/>
        </w:rPr>
        <w:t>вероучительных</w:t>
      </w:r>
      <w:proofErr w:type="spellEnd"/>
      <w:r w:rsidRPr="0051656D">
        <w:rPr>
          <w:rFonts w:ascii="Times New Roman" w:hAnsi="Times New Roman" w:cs="Times New Roman"/>
          <w:sz w:val="28"/>
          <w:szCs w:val="28"/>
        </w:rPr>
        <w:t xml:space="preserve"> </w:t>
      </w:r>
      <w:r w:rsidR="003E6538">
        <w:rPr>
          <w:rFonts w:ascii="Times New Roman" w:hAnsi="Times New Roman" w:cs="Times New Roman"/>
          <w:sz w:val="28"/>
          <w:szCs w:val="28"/>
        </w:rPr>
        <w:t xml:space="preserve"> </w:t>
      </w:r>
      <w:r w:rsidRPr="0051656D">
        <w:rPr>
          <w:rFonts w:ascii="Times New Roman" w:hAnsi="Times New Roman" w:cs="Times New Roman"/>
          <w:sz w:val="28"/>
          <w:szCs w:val="28"/>
        </w:rPr>
        <w:t xml:space="preserve">дисциплин православного компонента общего образования должны соответствовать требованиям Стандарта профессиональной деятельности педагога в сфере православного образования.  Преподаватели </w:t>
      </w:r>
      <w:proofErr w:type="spellStart"/>
      <w:r w:rsidRPr="0051656D">
        <w:rPr>
          <w:rFonts w:ascii="Times New Roman" w:hAnsi="Times New Roman" w:cs="Times New Roman"/>
          <w:sz w:val="28"/>
          <w:szCs w:val="28"/>
        </w:rPr>
        <w:t>вероучительных</w:t>
      </w:r>
      <w:proofErr w:type="spellEnd"/>
      <w:r w:rsidRPr="0051656D">
        <w:rPr>
          <w:rFonts w:ascii="Times New Roman" w:hAnsi="Times New Roman" w:cs="Times New Roman"/>
          <w:sz w:val="28"/>
          <w:szCs w:val="28"/>
        </w:rPr>
        <w:t xml:space="preserve"> дисциплин проходят аттестацию в соответствии с требованиями действующего законодательства Российской Федерации или локальными актами полномочного органа Русской Православной Церкви.  </w:t>
      </w:r>
    </w:p>
    <w:p w:rsidR="0051656D" w:rsidRPr="0051656D" w:rsidRDefault="0051656D" w:rsidP="003E6538">
      <w:pPr>
        <w:spacing w:line="360" w:lineRule="auto"/>
        <w:ind w:left="45"/>
        <w:jc w:val="both"/>
        <w:rPr>
          <w:rFonts w:ascii="Times New Roman" w:hAnsi="Times New Roman" w:cs="Times New Roman"/>
          <w:sz w:val="28"/>
          <w:szCs w:val="28"/>
        </w:rPr>
      </w:pPr>
      <w:r w:rsidRPr="00BC7855">
        <w:rPr>
          <w:rFonts w:ascii="Times New Roman" w:hAnsi="Times New Roman" w:cs="Times New Roman"/>
          <w:sz w:val="28"/>
          <w:szCs w:val="28"/>
        </w:rPr>
        <w:t>2.14. Настоящее Положение</w:t>
      </w:r>
      <w:r w:rsidR="003E6538">
        <w:rPr>
          <w:rFonts w:ascii="Times New Roman" w:hAnsi="Times New Roman" w:cs="Times New Roman"/>
          <w:sz w:val="28"/>
          <w:szCs w:val="28"/>
        </w:rPr>
        <w:t xml:space="preserve"> принимается педсоветом</w:t>
      </w:r>
      <w:r w:rsidRPr="00BC7855">
        <w:rPr>
          <w:rFonts w:ascii="Times New Roman" w:hAnsi="Times New Roman" w:cs="Times New Roman"/>
          <w:sz w:val="28"/>
          <w:szCs w:val="28"/>
        </w:rPr>
        <w:t>, у</w:t>
      </w:r>
      <w:r w:rsidR="003E6538">
        <w:rPr>
          <w:rFonts w:ascii="Times New Roman" w:hAnsi="Times New Roman" w:cs="Times New Roman"/>
          <w:sz w:val="28"/>
          <w:szCs w:val="28"/>
        </w:rPr>
        <w:t xml:space="preserve">тверждается приказом директора, согласуется с правящим Архиереем </w:t>
      </w:r>
      <w:proofErr w:type="spellStart"/>
      <w:r w:rsidR="003E6538">
        <w:rPr>
          <w:rFonts w:ascii="Times New Roman" w:hAnsi="Times New Roman" w:cs="Times New Roman"/>
          <w:sz w:val="28"/>
          <w:szCs w:val="28"/>
        </w:rPr>
        <w:t>Бузулукской</w:t>
      </w:r>
      <w:proofErr w:type="spellEnd"/>
      <w:r w:rsidR="003E6538">
        <w:rPr>
          <w:rFonts w:ascii="Times New Roman" w:hAnsi="Times New Roman" w:cs="Times New Roman"/>
          <w:sz w:val="28"/>
          <w:szCs w:val="28"/>
        </w:rPr>
        <w:t xml:space="preserve"> епархии.</w:t>
      </w:r>
    </w:p>
    <w:sectPr w:rsidR="0051656D" w:rsidRPr="0051656D" w:rsidSect="00AC4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A2DB9"/>
    <w:multiLevelType w:val="multilevel"/>
    <w:tmpl w:val="D73E073C"/>
    <w:lvl w:ilvl="0">
      <w:start w:val="1"/>
      <w:numFmt w:val="decimal"/>
      <w:lvlText w:val="%1."/>
      <w:lvlJc w:val="left"/>
      <w:pPr>
        <w:ind w:left="435" w:hanging="435"/>
      </w:pPr>
      <w:rPr>
        <w:rFonts w:hint="default"/>
      </w:rPr>
    </w:lvl>
    <w:lvl w:ilvl="1">
      <w:start w:val="1"/>
      <w:numFmt w:val="decimal"/>
      <w:lvlText w:val="%1.%2."/>
      <w:lvlJc w:val="left"/>
      <w:pPr>
        <w:ind w:left="480" w:hanging="43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
    <w:nsid w:val="7ADD4ABD"/>
    <w:multiLevelType w:val="hybridMultilevel"/>
    <w:tmpl w:val="EC9222AA"/>
    <w:lvl w:ilvl="0" w:tplc="04190003">
      <w:start w:val="1"/>
      <w:numFmt w:val="bullet"/>
      <w:lvlText w:val="o"/>
      <w:lvlJc w:val="left"/>
      <w:pPr>
        <w:ind w:left="829" w:hanging="360"/>
      </w:pPr>
      <w:rPr>
        <w:rFonts w:ascii="Courier New" w:hAnsi="Courier New" w:cs="Courier New"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51656D"/>
    <w:rsid w:val="000C5A06"/>
    <w:rsid w:val="001C7601"/>
    <w:rsid w:val="003B321D"/>
    <w:rsid w:val="003E6538"/>
    <w:rsid w:val="004A4AAD"/>
    <w:rsid w:val="0051656D"/>
    <w:rsid w:val="006653B7"/>
    <w:rsid w:val="00834A70"/>
    <w:rsid w:val="00844998"/>
    <w:rsid w:val="00891496"/>
    <w:rsid w:val="00A91A4E"/>
    <w:rsid w:val="00AA6F6E"/>
    <w:rsid w:val="00AC4C28"/>
    <w:rsid w:val="00BB1C4C"/>
    <w:rsid w:val="00BC7855"/>
    <w:rsid w:val="00EE1C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5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5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SandBox</cp:lastModifiedBy>
  <cp:revision>12</cp:revision>
  <cp:lastPrinted>2019-11-14T05:34:00Z</cp:lastPrinted>
  <dcterms:created xsi:type="dcterms:W3CDTF">2019-06-11T13:50:00Z</dcterms:created>
  <dcterms:modified xsi:type="dcterms:W3CDTF">2019-11-14T05:40:00Z</dcterms:modified>
</cp:coreProperties>
</file>